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06A" w:rsidRPr="00F803F6" w:rsidRDefault="0026306A" w:rsidP="005A7510">
      <w:pPr>
        <w:tabs>
          <w:tab w:val="left" w:pos="851"/>
        </w:tabs>
        <w:spacing w:before="240"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6"/>
          <w:lang w:val="uk-UA"/>
        </w:rPr>
      </w:pPr>
      <w:bookmarkStart w:id="0" w:name="_GoBack"/>
    </w:p>
    <w:p w:rsidR="0026306A" w:rsidRPr="00F803F6" w:rsidRDefault="0026306A" w:rsidP="005A7510">
      <w:pPr>
        <w:tabs>
          <w:tab w:val="left" w:pos="851"/>
        </w:tabs>
        <w:spacing w:before="240"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6"/>
          <w:lang w:val="uk-UA"/>
        </w:rPr>
      </w:pPr>
    </w:p>
    <w:p w:rsidR="0026306A" w:rsidRPr="00F803F6" w:rsidRDefault="0026306A" w:rsidP="005A7510">
      <w:pPr>
        <w:tabs>
          <w:tab w:val="left" w:pos="851"/>
        </w:tabs>
        <w:spacing w:before="240"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6"/>
          <w:lang w:val="uk-UA"/>
        </w:rPr>
      </w:pPr>
    </w:p>
    <w:p w:rsidR="0026306A" w:rsidRPr="00F803F6" w:rsidRDefault="0026306A" w:rsidP="005A7510">
      <w:pPr>
        <w:tabs>
          <w:tab w:val="left" w:pos="851"/>
        </w:tabs>
        <w:spacing w:before="240"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6"/>
          <w:lang w:val="uk-UA"/>
        </w:rPr>
      </w:pPr>
    </w:p>
    <w:p w:rsidR="0026306A" w:rsidRPr="00F803F6" w:rsidRDefault="0026306A" w:rsidP="005A7510">
      <w:pPr>
        <w:tabs>
          <w:tab w:val="left" w:pos="851"/>
        </w:tabs>
        <w:spacing w:before="240"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6"/>
          <w:lang w:val="uk-UA"/>
        </w:rPr>
      </w:pPr>
    </w:p>
    <w:p w:rsidR="0026306A" w:rsidRPr="00F803F6" w:rsidRDefault="0026306A" w:rsidP="005A7510">
      <w:pPr>
        <w:tabs>
          <w:tab w:val="left" w:pos="851"/>
        </w:tabs>
        <w:spacing w:before="240"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6"/>
          <w:lang w:val="uk-UA"/>
        </w:rPr>
      </w:pPr>
    </w:p>
    <w:p w:rsidR="0026306A" w:rsidRPr="00F803F6" w:rsidRDefault="0026306A" w:rsidP="005A7510">
      <w:pPr>
        <w:tabs>
          <w:tab w:val="left" w:pos="851"/>
        </w:tabs>
        <w:spacing w:before="240"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6"/>
          <w:lang w:val="uk-UA"/>
        </w:rPr>
      </w:pPr>
    </w:p>
    <w:p w:rsidR="0026306A" w:rsidRPr="00F803F6" w:rsidRDefault="0026306A" w:rsidP="005A7510">
      <w:pPr>
        <w:tabs>
          <w:tab w:val="left" w:pos="851"/>
        </w:tabs>
        <w:spacing w:before="240"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6"/>
          <w:lang w:val="uk-UA"/>
        </w:rPr>
      </w:pPr>
    </w:p>
    <w:p w:rsidR="0026306A" w:rsidRPr="00F803F6" w:rsidRDefault="0026306A" w:rsidP="005A7510">
      <w:pPr>
        <w:tabs>
          <w:tab w:val="left" w:pos="851"/>
        </w:tabs>
        <w:spacing w:before="240"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6"/>
          <w:lang w:val="uk-UA"/>
        </w:rPr>
      </w:pPr>
    </w:p>
    <w:p w:rsidR="0026306A" w:rsidRPr="00F803F6" w:rsidRDefault="0026306A" w:rsidP="005A7510">
      <w:pPr>
        <w:tabs>
          <w:tab w:val="left" w:pos="851"/>
        </w:tabs>
        <w:spacing w:before="240"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6"/>
          <w:lang w:val="uk-UA"/>
        </w:rPr>
      </w:pPr>
    </w:p>
    <w:p w:rsidR="0026306A" w:rsidRPr="00F803F6" w:rsidRDefault="0026306A" w:rsidP="005A7510">
      <w:pPr>
        <w:tabs>
          <w:tab w:val="left" w:pos="851"/>
        </w:tabs>
        <w:spacing w:before="240"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6"/>
          <w:lang w:val="uk-UA"/>
        </w:rPr>
      </w:pPr>
    </w:p>
    <w:p w:rsidR="0026306A" w:rsidRPr="00F803F6" w:rsidRDefault="0026306A" w:rsidP="005A7510">
      <w:pPr>
        <w:tabs>
          <w:tab w:val="left" w:pos="851"/>
        </w:tabs>
        <w:spacing w:before="240"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6"/>
          <w:lang w:val="uk-UA"/>
        </w:rPr>
      </w:pPr>
    </w:p>
    <w:p w:rsidR="0026306A" w:rsidRPr="00F803F6" w:rsidRDefault="0026306A" w:rsidP="005A7510">
      <w:pPr>
        <w:tabs>
          <w:tab w:val="left" w:pos="851"/>
        </w:tabs>
        <w:spacing w:before="240"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6"/>
          <w:lang w:val="uk-UA"/>
        </w:rPr>
      </w:pPr>
    </w:p>
    <w:p w:rsidR="0026306A" w:rsidRPr="00F803F6" w:rsidRDefault="0026306A" w:rsidP="005A7510">
      <w:pPr>
        <w:tabs>
          <w:tab w:val="left" w:pos="851"/>
        </w:tabs>
        <w:spacing w:before="240"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6"/>
          <w:lang w:val="uk-UA"/>
        </w:rPr>
      </w:pPr>
    </w:p>
    <w:p w:rsidR="0026306A" w:rsidRPr="00F803F6" w:rsidRDefault="0026306A" w:rsidP="005A7510">
      <w:pPr>
        <w:tabs>
          <w:tab w:val="left" w:pos="851"/>
        </w:tabs>
        <w:spacing w:before="240"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6"/>
          <w:lang w:val="uk-UA"/>
        </w:rPr>
      </w:pPr>
    </w:p>
    <w:p w:rsidR="0026306A" w:rsidRPr="00F803F6" w:rsidRDefault="0026306A" w:rsidP="005A7510">
      <w:pPr>
        <w:tabs>
          <w:tab w:val="left" w:pos="851"/>
        </w:tabs>
        <w:spacing w:before="240"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6"/>
          <w:lang w:val="uk-UA"/>
        </w:rPr>
      </w:pPr>
    </w:p>
    <w:p w:rsidR="0026306A" w:rsidRPr="00F803F6" w:rsidRDefault="0026306A" w:rsidP="005A7510">
      <w:pPr>
        <w:tabs>
          <w:tab w:val="left" w:pos="851"/>
        </w:tabs>
        <w:spacing w:before="240"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6"/>
          <w:lang w:val="uk-UA"/>
        </w:rPr>
      </w:pPr>
    </w:p>
    <w:p w:rsidR="0026306A" w:rsidRPr="00F803F6" w:rsidRDefault="0026306A" w:rsidP="005A7510">
      <w:pPr>
        <w:tabs>
          <w:tab w:val="left" w:pos="851"/>
        </w:tabs>
        <w:spacing w:before="240"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6"/>
          <w:lang w:val="uk-UA"/>
        </w:rPr>
      </w:pPr>
    </w:p>
    <w:p w:rsidR="0026306A" w:rsidRPr="00F803F6" w:rsidRDefault="0026306A" w:rsidP="005A7510">
      <w:pPr>
        <w:tabs>
          <w:tab w:val="left" w:pos="851"/>
        </w:tabs>
        <w:spacing w:before="240"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6"/>
          <w:lang w:val="uk-UA"/>
        </w:rPr>
      </w:pPr>
    </w:p>
    <w:p w:rsidR="0026306A" w:rsidRPr="00F803F6" w:rsidRDefault="0026306A" w:rsidP="005A7510">
      <w:pPr>
        <w:tabs>
          <w:tab w:val="left" w:pos="851"/>
        </w:tabs>
        <w:spacing w:before="240"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6"/>
          <w:lang w:val="uk-UA"/>
        </w:rPr>
      </w:pPr>
    </w:p>
    <w:p w:rsidR="0026306A" w:rsidRPr="00F803F6" w:rsidRDefault="0026306A" w:rsidP="005A7510">
      <w:pPr>
        <w:tabs>
          <w:tab w:val="left" w:pos="851"/>
        </w:tabs>
        <w:spacing w:before="240"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6"/>
          <w:lang w:val="uk-UA"/>
        </w:rPr>
      </w:pPr>
    </w:p>
    <w:p w:rsidR="0026306A" w:rsidRPr="00F803F6" w:rsidRDefault="0026306A" w:rsidP="005A7510">
      <w:pPr>
        <w:tabs>
          <w:tab w:val="left" w:pos="851"/>
        </w:tabs>
        <w:spacing w:before="240"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6"/>
          <w:lang w:val="uk-UA"/>
        </w:rPr>
      </w:pPr>
    </w:p>
    <w:p w:rsidR="0026306A" w:rsidRPr="00F803F6" w:rsidRDefault="0026306A" w:rsidP="005A7510">
      <w:pPr>
        <w:tabs>
          <w:tab w:val="left" w:pos="851"/>
        </w:tabs>
        <w:spacing w:before="240"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6"/>
          <w:lang w:val="uk-UA"/>
        </w:rPr>
      </w:pPr>
    </w:p>
    <w:p w:rsidR="005A7510" w:rsidRPr="00F803F6" w:rsidRDefault="003A6F95" w:rsidP="003A6F95">
      <w:pPr>
        <w:tabs>
          <w:tab w:val="left" w:pos="1695"/>
        </w:tabs>
        <w:spacing w:before="240"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6"/>
          <w:lang w:val="uk-UA"/>
        </w:rPr>
      </w:pPr>
      <w:r w:rsidRPr="00F803F6">
        <w:rPr>
          <w:rFonts w:ascii="Times New Roman" w:hAnsi="Times New Roman" w:cs="Times New Roman"/>
          <w:b/>
          <w:sz w:val="28"/>
          <w:szCs w:val="26"/>
          <w:lang w:val="uk-UA"/>
        </w:rPr>
        <w:tab/>
      </w:r>
    </w:p>
    <w:p w:rsidR="003A6F95" w:rsidRPr="00F803F6" w:rsidRDefault="003A6F95" w:rsidP="003A6F95">
      <w:pPr>
        <w:tabs>
          <w:tab w:val="left" w:pos="1695"/>
        </w:tabs>
        <w:spacing w:before="240"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6"/>
          <w:lang w:val="uk-UA"/>
        </w:rPr>
      </w:pPr>
    </w:p>
    <w:p w:rsidR="006529F8" w:rsidRPr="00F803F6" w:rsidRDefault="006529F8" w:rsidP="003A6F95">
      <w:pPr>
        <w:tabs>
          <w:tab w:val="left" w:pos="1695"/>
        </w:tabs>
        <w:spacing w:before="240"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6"/>
          <w:lang w:val="uk-UA"/>
        </w:rPr>
      </w:pPr>
    </w:p>
    <w:p w:rsidR="00816C04" w:rsidRPr="00F803F6" w:rsidRDefault="004757BA" w:rsidP="005A7510">
      <w:pPr>
        <w:tabs>
          <w:tab w:val="left" w:pos="851"/>
        </w:tabs>
        <w:spacing w:before="240"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6"/>
          <w:lang w:val="uk-UA"/>
        </w:rPr>
      </w:pPr>
      <w:r w:rsidRPr="00F803F6">
        <w:rPr>
          <w:rFonts w:ascii="Times New Roman" w:hAnsi="Times New Roman" w:cs="Times New Roman"/>
          <w:b/>
          <w:sz w:val="28"/>
          <w:szCs w:val="26"/>
          <w:lang w:val="uk-UA"/>
        </w:rPr>
        <w:t>І. Загальні положення</w:t>
      </w:r>
    </w:p>
    <w:p w:rsidR="004757BA" w:rsidRPr="00F803F6" w:rsidRDefault="004757BA" w:rsidP="006529F8">
      <w:pPr>
        <w:tabs>
          <w:tab w:val="left" w:pos="142"/>
          <w:tab w:val="left" w:pos="851"/>
        </w:tabs>
        <w:spacing w:before="240"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 w:rsidRPr="00F803F6">
        <w:rPr>
          <w:rFonts w:ascii="Times New Roman" w:hAnsi="Times New Roman" w:cs="Times New Roman"/>
          <w:sz w:val="28"/>
          <w:szCs w:val="26"/>
          <w:lang w:val="uk-UA"/>
        </w:rPr>
        <w:t>1.1. Загальноосвітній навчальний з</w:t>
      </w:r>
      <w:r w:rsidR="00E825F0" w:rsidRPr="00F803F6">
        <w:rPr>
          <w:rFonts w:ascii="Times New Roman" w:hAnsi="Times New Roman" w:cs="Times New Roman"/>
          <w:sz w:val="28"/>
          <w:szCs w:val="26"/>
          <w:lang w:val="uk-UA"/>
        </w:rPr>
        <w:t xml:space="preserve">аклад знаходиться в комунальній </w:t>
      </w:r>
      <w:r w:rsidRPr="00F803F6">
        <w:rPr>
          <w:rFonts w:ascii="Times New Roman" w:hAnsi="Times New Roman" w:cs="Times New Roman"/>
          <w:sz w:val="28"/>
          <w:szCs w:val="26"/>
          <w:lang w:val="uk-UA"/>
        </w:rPr>
        <w:t>власності. У своїй діяльності керується Конституцією України, законами України «Про освіту», «Про загальну середню освіту», Положенням про заг</w:t>
      </w:r>
      <w:r w:rsidR="00816C04" w:rsidRPr="00F803F6">
        <w:rPr>
          <w:rFonts w:ascii="Times New Roman" w:hAnsi="Times New Roman" w:cs="Times New Roman"/>
          <w:sz w:val="28"/>
          <w:szCs w:val="26"/>
          <w:lang w:val="uk-UA"/>
        </w:rPr>
        <w:t>альноосвітній навчальний заклад</w:t>
      </w:r>
      <w:r w:rsidRPr="00F803F6">
        <w:rPr>
          <w:rFonts w:ascii="Times New Roman" w:hAnsi="Times New Roman" w:cs="Times New Roman"/>
          <w:sz w:val="28"/>
          <w:szCs w:val="26"/>
          <w:lang w:val="uk-UA"/>
        </w:rPr>
        <w:t>, іншими нормативно- прав</w:t>
      </w:r>
      <w:r w:rsidR="0026306A" w:rsidRPr="00F803F6">
        <w:rPr>
          <w:rFonts w:ascii="Times New Roman" w:hAnsi="Times New Roman" w:cs="Times New Roman"/>
          <w:sz w:val="28"/>
          <w:szCs w:val="26"/>
          <w:lang w:val="uk-UA"/>
        </w:rPr>
        <w:t>овими актами, власним статутом.</w:t>
      </w:r>
    </w:p>
    <w:p w:rsidR="004757BA" w:rsidRPr="00F803F6" w:rsidRDefault="004757BA" w:rsidP="005A7510">
      <w:pPr>
        <w:tabs>
          <w:tab w:val="left" w:pos="851"/>
        </w:tabs>
        <w:spacing w:before="240" w:after="0" w:line="240" w:lineRule="auto"/>
        <w:ind w:left="426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 w:rsidRPr="00F803F6">
        <w:rPr>
          <w:rFonts w:ascii="Times New Roman" w:hAnsi="Times New Roman" w:cs="Times New Roman"/>
          <w:sz w:val="28"/>
          <w:szCs w:val="26"/>
          <w:lang w:val="uk-UA"/>
        </w:rPr>
        <w:t xml:space="preserve">Повна назва на українській мові – </w:t>
      </w:r>
      <w:r w:rsidRPr="00F803F6">
        <w:rPr>
          <w:rFonts w:ascii="Times New Roman" w:hAnsi="Times New Roman" w:cs="Times New Roman"/>
          <w:b/>
          <w:sz w:val="28"/>
          <w:szCs w:val="26"/>
          <w:lang w:val="uk-UA"/>
        </w:rPr>
        <w:t>ДАЧНЕНСЬКА ЗАГАЛЬНООСВІТНЯ ШКОЛА №1 І-ІІІ СТУПЕНІВ БІЛЯЇВСЬКОГО РАЙОНУ ОДЕСЬКОЇ ОБЛАСТІ;</w:t>
      </w:r>
    </w:p>
    <w:p w:rsidR="0026306A" w:rsidRPr="00F803F6" w:rsidRDefault="004757BA" w:rsidP="005A7510">
      <w:pPr>
        <w:tabs>
          <w:tab w:val="left" w:pos="851"/>
        </w:tabs>
        <w:spacing w:before="240" w:after="0" w:line="240" w:lineRule="auto"/>
        <w:ind w:left="426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 w:rsidRPr="00F803F6">
        <w:rPr>
          <w:rFonts w:ascii="Times New Roman" w:hAnsi="Times New Roman" w:cs="Times New Roman"/>
          <w:sz w:val="28"/>
          <w:szCs w:val="26"/>
          <w:lang w:val="uk-UA"/>
        </w:rPr>
        <w:t xml:space="preserve">Скорочена назва на українській мові – </w:t>
      </w:r>
      <w:r w:rsidRPr="00F803F6">
        <w:rPr>
          <w:rFonts w:ascii="Times New Roman" w:hAnsi="Times New Roman" w:cs="Times New Roman"/>
          <w:b/>
          <w:sz w:val="28"/>
          <w:szCs w:val="26"/>
          <w:lang w:val="uk-UA"/>
        </w:rPr>
        <w:t>ДАЧЕНСЬКА ЗОШ№1 І-ІІІ СТ</w:t>
      </w:r>
      <w:r w:rsidRPr="00F803F6">
        <w:rPr>
          <w:rFonts w:ascii="Times New Roman" w:hAnsi="Times New Roman" w:cs="Times New Roman"/>
          <w:sz w:val="28"/>
          <w:szCs w:val="26"/>
          <w:lang w:val="uk-UA"/>
        </w:rPr>
        <w:t>.</w:t>
      </w:r>
      <w:r w:rsidR="0026306A" w:rsidRPr="00F803F6">
        <w:rPr>
          <w:rFonts w:ascii="Times New Roman" w:hAnsi="Times New Roman" w:cs="Times New Roman"/>
          <w:sz w:val="28"/>
          <w:szCs w:val="26"/>
          <w:lang w:val="uk-UA"/>
        </w:rPr>
        <w:t xml:space="preserve">; </w:t>
      </w:r>
    </w:p>
    <w:p w:rsidR="004757BA" w:rsidRPr="00F803F6" w:rsidRDefault="005A7510" w:rsidP="005A7510">
      <w:pPr>
        <w:tabs>
          <w:tab w:val="left" w:pos="851"/>
        </w:tabs>
        <w:spacing w:before="240" w:after="0" w:line="240" w:lineRule="auto"/>
        <w:ind w:left="426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 w:rsidRPr="00F803F6">
        <w:rPr>
          <w:rFonts w:ascii="Times New Roman" w:hAnsi="Times New Roman" w:cs="Times New Roman"/>
          <w:sz w:val="28"/>
          <w:szCs w:val="26"/>
          <w:lang w:val="uk-UA"/>
        </w:rPr>
        <w:t xml:space="preserve">Повна </w:t>
      </w:r>
      <w:r w:rsidR="004757BA" w:rsidRPr="00F803F6">
        <w:rPr>
          <w:rFonts w:ascii="Times New Roman" w:hAnsi="Times New Roman" w:cs="Times New Roman"/>
          <w:sz w:val="28"/>
          <w:szCs w:val="26"/>
          <w:lang w:val="uk-UA"/>
        </w:rPr>
        <w:t>назва на російській мові –</w:t>
      </w:r>
      <w:r w:rsidR="004757BA" w:rsidRPr="00F803F6">
        <w:rPr>
          <w:rFonts w:ascii="Times New Roman" w:hAnsi="Times New Roman" w:cs="Times New Roman"/>
          <w:b/>
          <w:sz w:val="28"/>
          <w:szCs w:val="26"/>
          <w:lang w:val="uk-UA"/>
        </w:rPr>
        <w:t>ДАЧНЕНСКАЯ ОБЩЕОБРАЗОВАТЕЛЬНАЯ ШКОЛА №1 І-ІІІ СТУПЕНЕЙ БЕЛЯЕВСКОГО РАЙОНА ОДЕССКОЙ ОБЛАСТИ</w:t>
      </w:r>
      <w:r w:rsidR="004757BA" w:rsidRPr="00F803F6">
        <w:rPr>
          <w:rFonts w:ascii="Times New Roman" w:hAnsi="Times New Roman" w:cs="Times New Roman"/>
          <w:sz w:val="28"/>
          <w:szCs w:val="26"/>
          <w:lang w:val="uk-UA"/>
        </w:rPr>
        <w:t>;</w:t>
      </w:r>
    </w:p>
    <w:p w:rsidR="004757BA" w:rsidRPr="00F803F6" w:rsidRDefault="004757BA" w:rsidP="005A7510">
      <w:pPr>
        <w:tabs>
          <w:tab w:val="left" w:pos="851"/>
        </w:tabs>
        <w:spacing w:before="240" w:after="0" w:line="240" w:lineRule="auto"/>
        <w:ind w:left="426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 w:rsidRPr="00F803F6">
        <w:rPr>
          <w:rFonts w:ascii="Times New Roman" w:hAnsi="Times New Roman" w:cs="Times New Roman"/>
          <w:sz w:val="28"/>
          <w:szCs w:val="26"/>
          <w:lang w:val="uk-UA"/>
        </w:rPr>
        <w:t xml:space="preserve">Скорочена назва на російській мові – </w:t>
      </w:r>
      <w:r w:rsidRPr="00F803F6">
        <w:rPr>
          <w:rFonts w:ascii="Times New Roman" w:hAnsi="Times New Roman" w:cs="Times New Roman"/>
          <w:b/>
          <w:sz w:val="28"/>
          <w:szCs w:val="26"/>
          <w:lang w:val="uk-UA"/>
        </w:rPr>
        <w:t>ДАЧНЕНСКАЯ ООШ  №1 І-ІІІ СТ</w:t>
      </w:r>
      <w:r w:rsidRPr="00F803F6">
        <w:rPr>
          <w:rFonts w:ascii="Times New Roman" w:hAnsi="Times New Roman" w:cs="Times New Roman"/>
          <w:sz w:val="28"/>
          <w:szCs w:val="26"/>
          <w:lang w:val="uk-UA"/>
        </w:rPr>
        <w:t>.</w:t>
      </w:r>
    </w:p>
    <w:p w:rsidR="006529F8" w:rsidRPr="00F803F6" w:rsidRDefault="00816C04" w:rsidP="006529F8">
      <w:pPr>
        <w:tabs>
          <w:tab w:val="left" w:pos="851"/>
        </w:tabs>
        <w:spacing w:before="240"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 w:rsidRPr="00F803F6">
        <w:rPr>
          <w:rFonts w:ascii="Times New Roman" w:hAnsi="Times New Roman" w:cs="Times New Roman"/>
          <w:sz w:val="28"/>
          <w:szCs w:val="26"/>
          <w:lang w:val="uk-UA"/>
        </w:rPr>
        <w:t>1.2. М</w:t>
      </w:r>
      <w:r w:rsidR="004757BA" w:rsidRPr="00F803F6">
        <w:rPr>
          <w:rFonts w:ascii="Times New Roman" w:hAnsi="Times New Roman" w:cs="Times New Roman"/>
          <w:sz w:val="28"/>
          <w:szCs w:val="26"/>
          <w:lang w:val="uk-UA"/>
        </w:rPr>
        <w:t xml:space="preserve">ісцезнаходження навчального закладу : 67625 , Одеська область, </w:t>
      </w:r>
      <w:r w:rsidR="00E825F0" w:rsidRPr="00F803F6">
        <w:rPr>
          <w:rFonts w:ascii="Times New Roman" w:hAnsi="Times New Roman" w:cs="Times New Roman"/>
          <w:sz w:val="28"/>
          <w:szCs w:val="26"/>
          <w:lang w:val="uk-UA"/>
        </w:rPr>
        <w:t xml:space="preserve">    </w:t>
      </w:r>
      <w:r w:rsidR="004757BA" w:rsidRPr="00F803F6">
        <w:rPr>
          <w:rFonts w:ascii="Times New Roman" w:hAnsi="Times New Roman" w:cs="Times New Roman"/>
          <w:sz w:val="28"/>
          <w:szCs w:val="26"/>
          <w:lang w:val="uk-UA"/>
        </w:rPr>
        <w:t>Біляївський район, село Дачне, вули</w:t>
      </w:r>
      <w:r w:rsidR="0026306A" w:rsidRPr="00F803F6">
        <w:rPr>
          <w:rFonts w:ascii="Times New Roman" w:hAnsi="Times New Roman" w:cs="Times New Roman"/>
          <w:sz w:val="28"/>
          <w:szCs w:val="26"/>
          <w:lang w:val="uk-UA"/>
        </w:rPr>
        <w:t>ця Клубна , 2- А, тел. 3-72-30.</w:t>
      </w:r>
    </w:p>
    <w:p w:rsidR="004757BA" w:rsidRPr="00F803F6" w:rsidRDefault="004757BA" w:rsidP="006529F8">
      <w:pPr>
        <w:tabs>
          <w:tab w:val="left" w:pos="851"/>
        </w:tabs>
        <w:spacing w:before="240"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 w:rsidRPr="00F803F6">
        <w:rPr>
          <w:rFonts w:ascii="Times New Roman" w:hAnsi="Times New Roman" w:cs="Times New Roman"/>
          <w:sz w:val="28"/>
          <w:szCs w:val="26"/>
          <w:lang w:val="uk-UA"/>
        </w:rPr>
        <w:t>1.3.Навчальний заклад є юридичною особою , має печатку, штамп.</w:t>
      </w:r>
    </w:p>
    <w:p w:rsidR="004757BA" w:rsidRPr="00F803F6" w:rsidRDefault="004757BA" w:rsidP="005A7510">
      <w:pPr>
        <w:tabs>
          <w:tab w:val="left" w:pos="851"/>
        </w:tabs>
        <w:spacing w:before="240"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 w:rsidRPr="00F803F6">
        <w:rPr>
          <w:rFonts w:ascii="Times New Roman" w:hAnsi="Times New Roman" w:cs="Times New Roman"/>
          <w:sz w:val="28"/>
          <w:szCs w:val="26"/>
          <w:lang w:val="uk-UA"/>
        </w:rPr>
        <w:t>1.4.Засновником навчального закладу є :Управління освіти Біляївської районної державної адміністрації.</w:t>
      </w:r>
    </w:p>
    <w:p w:rsidR="004757BA" w:rsidRPr="00F803F6" w:rsidRDefault="004757BA" w:rsidP="006529F8">
      <w:pPr>
        <w:tabs>
          <w:tab w:val="left" w:pos="851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 w:rsidRPr="00F803F6">
        <w:rPr>
          <w:rFonts w:ascii="Times New Roman" w:hAnsi="Times New Roman" w:cs="Times New Roman"/>
          <w:sz w:val="28"/>
          <w:szCs w:val="26"/>
          <w:lang w:val="uk-UA"/>
        </w:rPr>
        <w:t>1.5. Г</w:t>
      </w:r>
      <w:r w:rsidR="0026306A" w:rsidRPr="00F803F6">
        <w:rPr>
          <w:rFonts w:ascii="Times New Roman" w:hAnsi="Times New Roman" w:cs="Times New Roman"/>
          <w:sz w:val="28"/>
          <w:szCs w:val="26"/>
          <w:lang w:val="uk-UA"/>
        </w:rPr>
        <w:t xml:space="preserve"> </w:t>
      </w:r>
      <w:r w:rsidRPr="00F803F6">
        <w:rPr>
          <w:rFonts w:ascii="Times New Roman" w:hAnsi="Times New Roman" w:cs="Times New Roman"/>
          <w:sz w:val="28"/>
          <w:szCs w:val="26"/>
          <w:lang w:val="uk-UA"/>
        </w:rPr>
        <w:t>о</w:t>
      </w:r>
      <w:r w:rsidR="0026306A" w:rsidRPr="00F803F6">
        <w:rPr>
          <w:rFonts w:ascii="Times New Roman" w:hAnsi="Times New Roman" w:cs="Times New Roman"/>
          <w:sz w:val="28"/>
          <w:szCs w:val="26"/>
          <w:lang w:val="uk-UA"/>
        </w:rPr>
        <w:t xml:space="preserve"> </w:t>
      </w:r>
      <w:r w:rsidRPr="00F803F6">
        <w:rPr>
          <w:rFonts w:ascii="Times New Roman" w:hAnsi="Times New Roman" w:cs="Times New Roman"/>
          <w:sz w:val="28"/>
          <w:szCs w:val="26"/>
          <w:lang w:val="uk-UA"/>
        </w:rPr>
        <w:t>л</w:t>
      </w:r>
      <w:r w:rsidR="0026306A" w:rsidRPr="00F803F6">
        <w:rPr>
          <w:rFonts w:ascii="Times New Roman" w:hAnsi="Times New Roman" w:cs="Times New Roman"/>
          <w:sz w:val="28"/>
          <w:szCs w:val="26"/>
          <w:lang w:val="uk-UA"/>
        </w:rPr>
        <w:t xml:space="preserve"> </w:t>
      </w:r>
      <w:r w:rsidRPr="00F803F6">
        <w:rPr>
          <w:rFonts w:ascii="Times New Roman" w:hAnsi="Times New Roman" w:cs="Times New Roman"/>
          <w:sz w:val="28"/>
          <w:szCs w:val="26"/>
          <w:lang w:val="uk-UA"/>
        </w:rPr>
        <w:t>о</w:t>
      </w:r>
      <w:r w:rsidR="0026306A" w:rsidRPr="00F803F6">
        <w:rPr>
          <w:rFonts w:ascii="Times New Roman" w:hAnsi="Times New Roman" w:cs="Times New Roman"/>
          <w:sz w:val="28"/>
          <w:szCs w:val="26"/>
          <w:lang w:val="uk-UA"/>
        </w:rPr>
        <w:t xml:space="preserve"> </w:t>
      </w:r>
      <w:r w:rsidRPr="00F803F6">
        <w:rPr>
          <w:rFonts w:ascii="Times New Roman" w:hAnsi="Times New Roman" w:cs="Times New Roman"/>
          <w:sz w:val="28"/>
          <w:szCs w:val="26"/>
          <w:lang w:val="uk-UA"/>
        </w:rPr>
        <w:t>в</w:t>
      </w:r>
      <w:r w:rsidR="0026306A" w:rsidRPr="00F803F6">
        <w:rPr>
          <w:rFonts w:ascii="Times New Roman" w:hAnsi="Times New Roman" w:cs="Times New Roman"/>
          <w:sz w:val="28"/>
          <w:szCs w:val="26"/>
          <w:lang w:val="uk-UA"/>
        </w:rPr>
        <w:t xml:space="preserve"> </w:t>
      </w:r>
      <w:r w:rsidRPr="00F803F6">
        <w:rPr>
          <w:rFonts w:ascii="Times New Roman" w:hAnsi="Times New Roman" w:cs="Times New Roman"/>
          <w:sz w:val="28"/>
          <w:szCs w:val="26"/>
          <w:lang w:val="uk-UA"/>
        </w:rPr>
        <w:t>н</w:t>
      </w:r>
      <w:r w:rsidR="0026306A" w:rsidRPr="00F803F6">
        <w:rPr>
          <w:rFonts w:ascii="Times New Roman" w:hAnsi="Times New Roman" w:cs="Times New Roman"/>
          <w:sz w:val="28"/>
          <w:szCs w:val="26"/>
          <w:lang w:val="uk-UA"/>
        </w:rPr>
        <w:t xml:space="preserve"> </w:t>
      </w:r>
      <w:r w:rsidRPr="00F803F6">
        <w:rPr>
          <w:rFonts w:ascii="Times New Roman" w:hAnsi="Times New Roman" w:cs="Times New Roman"/>
          <w:sz w:val="28"/>
          <w:szCs w:val="26"/>
          <w:lang w:val="uk-UA"/>
        </w:rPr>
        <w:t>и</w:t>
      </w:r>
      <w:r w:rsidR="0026306A" w:rsidRPr="00F803F6">
        <w:rPr>
          <w:rFonts w:ascii="Times New Roman" w:hAnsi="Times New Roman" w:cs="Times New Roman"/>
          <w:sz w:val="28"/>
          <w:szCs w:val="26"/>
          <w:lang w:val="uk-UA"/>
        </w:rPr>
        <w:t xml:space="preserve"> </w:t>
      </w:r>
      <w:r w:rsidRPr="00F803F6">
        <w:rPr>
          <w:rFonts w:ascii="Times New Roman" w:hAnsi="Times New Roman" w:cs="Times New Roman"/>
          <w:sz w:val="28"/>
          <w:szCs w:val="26"/>
          <w:lang w:val="uk-UA"/>
        </w:rPr>
        <w:t xml:space="preserve">м </w:t>
      </w:r>
      <w:r w:rsidR="0026306A" w:rsidRPr="00F803F6">
        <w:rPr>
          <w:rFonts w:ascii="Times New Roman" w:hAnsi="Times New Roman" w:cs="Times New Roman"/>
          <w:sz w:val="28"/>
          <w:szCs w:val="26"/>
          <w:lang w:val="uk-UA"/>
        </w:rPr>
        <w:t xml:space="preserve">  </w:t>
      </w:r>
      <w:r w:rsidRPr="00F803F6">
        <w:rPr>
          <w:rFonts w:ascii="Times New Roman" w:hAnsi="Times New Roman" w:cs="Times New Roman"/>
          <w:sz w:val="28"/>
          <w:szCs w:val="26"/>
          <w:lang w:val="uk-UA"/>
        </w:rPr>
        <w:t>з</w:t>
      </w:r>
      <w:r w:rsidR="0026306A" w:rsidRPr="00F803F6">
        <w:rPr>
          <w:rFonts w:ascii="Times New Roman" w:hAnsi="Times New Roman" w:cs="Times New Roman"/>
          <w:sz w:val="28"/>
          <w:szCs w:val="26"/>
          <w:lang w:val="uk-UA"/>
        </w:rPr>
        <w:t xml:space="preserve"> </w:t>
      </w:r>
      <w:r w:rsidRPr="00F803F6">
        <w:rPr>
          <w:rFonts w:ascii="Times New Roman" w:hAnsi="Times New Roman" w:cs="Times New Roman"/>
          <w:sz w:val="28"/>
          <w:szCs w:val="26"/>
          <w:lang w:val="uk-UA"/>
        </w:rPr>
        <w:t>а</w:t>
      </w:r>
      <w:r w:rsidR="0026306A" w:rsidRPr="00F803F6">
        <w:rPr>
          <w:rFonts w:ascii="Times New Roman" w:hAnsi="Times New Roman" w:cs="Times New Roman"/>
          <w:sz w:val="28"/>
          <w:szCs w:val="26"/>
          <w:lang w:val="uk-UA"/>
        </w:rPr>
        <w:t xml:space="preserve"> </w:t>
      </w:r>
      <w:r w:rsidRPr="00F803F6">
        <w:rPr>
          <w:rFonts w:ascii="Times New Roman" w:hAnsi="Times New Roman" w:cs="Times New Roman"/>
          <w:sz w:val="28"/>
          <w:szCs w:val="26"/>
          <w:lang w:val="uk-UA"/>
        </w:rPr>
        <w:t>в</w:t>
      </w:r>
      <w:r w:rsidR="0026306A" w:rsidRPr="00F803F6">
        <w:rPr>
          <w:rFonts w:ascii="Times New Roman" w:hAnsi="Times New Roman" w:cs="Times New Roman"/>
          <w:sz w:val="28"/>
          <w:szCs w:val="26"/>
          <w:lang w:val="uk-UA"/>
        </w:rPr>
        <w:t xml:space="preserve"> </w:t>
      </w:r>
      <w:r w:rsidRPr="00F803F6">
        <w:rPr>
          <w:rFonts w:ascii="Times New Roman" w:hAnsi="Times New Roman" w:cs="Times New Roman"/>
          <w:sz w:val="28"/>
          <w:szCs w:val="26"/>
          <w:lang w:val="uk-UA"/>
        </w:rPr>
        <w:t>д</w:t>
      </w:r>
      <w:r w:rsidR="0026306A" w:rsidRPr="00F803F6">
        <w:rPr>
          <w:rFonts w:ascii="Times New Roman" w:hAnsi="Times New Roman" w:cs="Times New Roman"/>
          <w:sz w:val="28"/>
          <w:szCs w:val="26"/>
          <w:lang w:val="uk-UA"/>
        </w:rPr>
        <w:t xml:space="preserve"> </w:t>
      </w:r>
      <w:r w:rsidRPr="00F803F6">
        <w:rPr>
          <w:rFonts w:ascii="Times New Roman" w:hAnsi="Times New Roman" w:cs="Times New Roman"/>
          <w:sz w:val="28"/>
          <w:szCs w:val="26"/>
          <w:lang w:val="uk-UA"/>
        </w:rPr>
        <w:t>а</w:t>
      </w:r>
      <w:r w:rsidR="0026306A" w:rsidRPr="00F803F6">
        <w:rPr>
          <w:rFonts w:ascii="Times New Roman" w:hAnsi="Times New Roman" w:cs="Times New Roman"/>
          <w:sz w:val="28"/>
          <w:szCs w:val="26"/>
          <w:lang w:val="uk-UA"/>
        </w:rPr>
        <w:t xml:space="preserve"> </w:t>
      </w:r>
      <w:r w:rsidRPr="00F803F6">
        <w:rPr>
          <w:rFonts w:ascii="Times New Roman" w:hAnsi="Times New Roman" w:cs="Times New Roman"/>
          <w:sz w:val="28"/>
          <w:szCs w:val="26"/>
          <w:lang w:val="uk-UA"/>
        </w:rPr>
        <w:t>н</w:t>
      </w:r>
      <w:r w:rsidR="0026306A" w:rsidRPr="00F803F6">
        <w:rPr>
          <w:rFonts w:ascii="Times New Roman" w:hAnsi="Times New Roman" w:cs="Times New Roman"/>
          <w:sz w:val="28"/>
          <w:szCs w:val="26"/>
          <w:lang w:val="uk-UA"/>
        </w:rPr>
        <w:t xml:space="preserve"> </w:t>
      </w:r>
      <w:r w:rsidRPr="00F803F6">
        <w:rPr>
          <w:rFonts w:ascii="Times New Roman" w:hAnsi="Times New Roman" w:cs="Times New Roman"/>
          <w:sz w:val="28"/>
          <w:szCs w:val="26"/>
          <w:lang w:val="uk-UA"/>
        </w:rPr>
        <w:t>н</w:t>
      </w:r>
      <w:r w:rsidR="0026306A" w:rsidRPr="00F803F6">
        <w:rPr>
          <w:rFonts w:ascii="Times New Roman" w:hAnsi="Times New Roman" w:cs="Times New Roman"/>
          <w:sz w:val="28"/>
          <w:szCs w:val="26"/>
          <w:lang w:val="uk-UA"/>
        </w:rPr>
        <w:t xml:space="preserve"> </w:t>
      </w:r>
      <w:r w:rsidRPr="00F803F6">
        <w:rPr>
          <w:rFonts w:ascii="Times New Roman" w:hAnsi="Times New Roman" w:cs="Times New Roman"/>
          <w:sz w:val="28"/>
          <w:szCs w:val="26"/>
          <w:lang w:val="uk-UA"/>
        </w:rPr>
        <w:t>я</w:t>
      </w:r>
      <w:r w:rsidR="0026306A" w:rsidRPr="00F803F6">
        <w:rPr>
          <w:rFonts w:ascii="Times New Roman" w:hAnsi="Times New Roman" w:cs="Times New Roman"/>
          <w:sz w:val="28"/>
          <w:szCs w:val="26"/>
          <w:lang w:val="uk-UA"/>
        </w:rPr>
        <w:t xml:space="preserve"> </w:t>
      </w:r>
      <w:r w:rsidRPr="00F803F6">
        <w:rPr>
          <w:rFonts w:ascii="Times New Roman" w:hAnsi="Times New Roman" w:cs="Times New Roman"/>
          <w:sz w:val="28"/>
          <w:szCs w:val="26"/>
          <w:lang w:val="uk-UA"/>
        </w:rPr>
        <w:t>м</w:t>
      </w:r>
      <w:r w:rsidR="0026306A" w:rsidRPr="00F803F6">
        <w:rPr>
          <w:rFonts w:ascii="Times New Roman" w:hAnsi="Times New Roman" w:cs="Times New Roman"/>
          <w:sz w:val="28"/>
          <w:szCs w:val="26"/>
          <w:lang w:val="uk-UA"/>
        </w:rPr>
        <w:t xml:space="preserve">  </w:t>
      </w:r>
      <w:r w:rsidRPr="00F803F6">
        <w:rPr>
          <w:rFonts w:ascii="Times New Roman" w:hAnsi="Times New Roman" w:cs="Times New Roman"/>
          <w:sz w:val="28"/>
          <w:szCs w:val="26"/>
          <w:lang w:val="uk-UA"/>
        </w:rPr>
        <w:t xml:space="preserve"> н</w:t>
      </w:r>
      <w:r w:rsidR="0026306A" w:rsidRPr="00F803F6">
        <w:rPr>
          <w:rFonts w:ascii="Times New Roman" w:hAnsi="Times New Roman" w:cs="Times New Roman"/>
          <w:sz w:val="28"/>
          <w:szCs w:val="26"/>
          <w:lang w:val="uk-UA"/>
        </w:rPr>
        <w:t xml:space="preserve"> </w:t>
      </w:r>
      <w:r w:rsidRPr="00F803F6">
        <w:rPr>
          <w:rFonts w:ascii="Times New Roman" w:hAnsi="Times New Roman" w:cs="Times New Roman"/>
          <w:sz w:val="28"/>
          <w:szCs w:val="26"/>
          <w:lang w:val="uk-UA"/>
        </w:rPr>
        <w:t>а</w:t>
      </w:r>
      <w:r w:rsidR="0026306A" w:rsidRPr="00F803F6">
        <w:rPr>
          <w:rFonts w:ascii="Times New Roman" w:hAnsi="Times New Roman" w:cs="Times New Roman"/>
          <w:sz w:val="28"/>
          <w:szCs w:val="26"/>
          <w:lang w:val="uk-UA"/>
        </w:rPr>
        <w:t xml:space="preserve"> </w:t>
      </w:r>
      <w:r w:rsidRPr="00F803F6">
        <w:rPr>
          <w:rFonts w:ascii="Times New Roman" w:hAnsi="Times New Roman" w:cs="Times New Roman"/>
          <w:sz w:val="28"/>
          <w:szCs w:val="26"/>
          <w:lang w:val="uk-UA"/>
        </w:rPr>
        <w:t>в</w:t>
      </w:r>
      <w:r w:rsidR="0026306A" w:rsidRPr="00F803F6">
        <w:rPr>
          <w:rFonts w:ascii="Times New Roman" w:hAnsi="Times New Roman" w:cs="Times New Roman"/>
          <w:sz w:val="28"/>
          <w:szCs w:val="26"/>
          <w:lang w:val="uk-UA"/>
        </w:rPr>
        <w:t xml:space="preserve"> </w:t>
      </w:r>
      <w:r w:rsidRPr="00F803F6">
        <w:rPr>
          <w:rFonts w:ascii="Times New Roman" w:hAnsi="Times New Roman" w:cs="Times New Roman"/>
          <w:sz w:val="28"/>
          <w:szCs w:val="26"/>
          <w:lang w:val="uk-UA"/>
        </w:rPr>
        <w:t>ч</w:t>
      </w:r>
      <w:r w:rsidR="0026306A" w:rsidRPr="00F803F6">
        <w:rPr>
          <w:rFonts w:ascii="Times New Roman" w:hAnsi="Times New Roman" w:cs="Times New Roman"/>
          <w:sz w:val="28"/>
          <w:szCs w:val="26"/>
          <w:lang w:val="uk-UA"/>
        </w:rPr>
        <w:t xml:space="preserve"> </w:t>
      </w:r>
      <w:r w:rsidRPr="00F803F6">
        <w:rPr>
          <w:rFonts w:ascii="Times New Roman" w:hAnsi="Times New Roman" w:cs="Times New Roman"/>
          <w:sz w:val="28"/>
          <w:szCs w:val="26"/>
          <w:lang w:val="uk-UA"/>
        </w:rPr>
        <w:t>а</w:t>
      </w:r>
      <w:r w:rsidR="0026306A" w:rsidRPr="00F803F6">
        <w:rPr>
          <w:rFonts w:ascii="Times New Roman" w:hAnsi="Times New Roman" w:cs="Times New Roman"/>
          <w:sz w:val="28"/>
          <w:szCs w:val="26"/>
          <w:lang w:val="uk-UA"/>
        </w:rPr>
        <w:t xml:space="preserve"> </w:t>
      </w:r>
      <w:r w:rsidRPr="00F803F6">
        <w:rPr>
          <w:rFonts w:ascii="Times New Roman" w:hAnsi="Times New Roman" w:cs="Times New Roman"/>
          <w:sz w:val="28"/>
          <w:szCs w:val="26"/>
          <w:lang w:val="uk-UA"/>
        </w:rPr>
        <w:t>л</w:t>
      </w:r>
      <w:r w:rsidR="0026306A" w:rsidRPr="00F803F6">
        <w:rPr>
          <w:rFonts w:ascii="Times New Roman" w:hAnsi="Times New Roman" w:cs="Times New Roman"/>
          <w:sz w:val="28"/>
          <w:szCs w:val="26"/>
          <w:lang w:val="uk-UA"/>
        </w:rPr>
        <w:t xml:space="preserve"> </w:t>
      </w:r>
      <w:r w:rsidRPr="00F803F6">
        <w:rPr>
          <w:rFonts w:ascii="Times New Roman" w:hAnsi="Times New Roman" w:cs="Times New Roman"/>
          <w:sz w:val="28"/>
          <w:szCs w:val="26"/>
          <w:lang w:val="uk-UA"/>
        </w:rPr>
        <w:t>ь</w:t>
      </w:r>
      <w:r w:rsidR="0026306A" w:rsidRPr="00F803F6">
        <w:rPr>
          <w:rFonts w:ascii="Times New Roman" w:hAnsi="Times New Roman" w:cs="Times New Roman"/>
          <w:sz w:val="28"/>
          <w:szCs w:val="26"/>
          <w:lang w:val="uk-UA"/>
        </w:rPr>
        <w:t xml:space="preserve"> </w:t>
      </w:r>
      <w:r w:rsidRPr="00F803F6">
        <w:rPr>
          <w:rFonts w:ascii="Times New Roman" w:hAnsi="Times New Roman" w:cs="Times New Roman"/>
          <w:sz w:val="28"/>
          <w:szCs w:val="26"/>
          <w:lang w:val="uk-UA"/>
        </w:rPr>
        <w:t>н</w:t>
      </w:r>
      <w:r w:rsidR="0026306A" w:rsidRPr="00F803F6">
        <w:rPr>
          <w:rFonts w:ascii="Times New Roman" w:hAnsi="Times New Roman" w:cs="Times New Roman"/>
          <w:sz w:val="28"/>
          <w:szCs w:val="26"/>
          <w:lang w:val="uk-UA"/>
        </w:rPr>
        <w:t xml:space="preserve"> </w:t>
      </w:r>
      <w:r w:rsidRPr="00F803F6">
        <w:rPr>
          <w:rFonts w:ascii="Times New Roman" w:hAnsi="Times New Roman" w:cs="Times New Roman"/>
          <w:sz w:val="28"/>
          <w:szCs w:val="26"/>
          <w:lang w:val="uk-UA"/>
        </w:rPr>
        <w:t>о</w:t>
      </w:r>
      <w:r w:rsidR="0026306A" w:rsidRPr="00F803F6">
        <w:rPr>
          <w:rFonts w:ascii="Times New Roman" w:hAnsi="Times New Roman" w:cs="Times New Roman"/>
          <w:sz w:val="28"/>
          <w:szCs w:val="26"/>
          <w:lang w:val="uk-UA"/>
        </w:rPr>
        <w:t xml:space="preserve"> </w:t>
      </w:r>
      <w:r w:rsidRPr="00F803F6">
        <w:rPr>
          <w:rFonts w:ascii="Times New Roman" w:hAnsi="Times New Roman" w:cs="Times New Roman"/>
          <w:sz w:val="28"/>
          <w:szCs w:val="26"/>
          <w:lang w:val="uk-UA"/>
        </w:rPr>
        <w:t>г</w:t>
      </w:r>
      <w:r w:rsidR="0026306A" w:rsidRPr="00F803F6">
        <w:rPr>
          <w:rFonts w:ascii="Times New Roman" w:hAnsi="Times New Roman" w:cs="Times New Roman"/>
          <w:sz w:val="28"/>
          <w:szCs w:val="26"/>
          <w:lang w:val="uk-UA"/>
        </w:rPr>
        <w:t xml:space="preserve"> </w:t>
      </w:r>
      <w:r w:rsidRPr="00F803F6">
        <w:rPr>
          <w:rFonts w:ascii="Times New Roman" w:hAnsi="Times New Roman" w:cs="Times New Roman"/>
          <w:sz w:val="28"/>
          <w:szCs w:val="26"/>
          <w:lang w:val="uk-UA"/>
        </w:rPr>
        <w:t xml:space="preserve">о </w:t>
      </w:r>
      <w:r w:rsidR="0026306A" w:rsidRPr="00F803F6">
        <w:rPr>
          <w:rFonts w:ascii="Times New Roman" w:hAnsi="Times New Roman" w:cs="Times New Roman"/>
          <w:sz w:val="28"/>
          <w:szCs w:val="26"/>
          <w:lang w:val="uk-UA"/>
        </w:rPr>
        <w:t xml:space="preserve">  </w:t>
      </w:r>
      <w:r w:rsidRPr="00F803F6">
        <w:rPr>
          <w:rFonts w:ascii="Times New Roman" w:hAnsi="Times New Roman" w:cs="Times New Roman"/>
          <w:sz w:val="28"/>
          <w:szCs w:val="26"/>
          <w:lang w:val="uk-UA"/>
        </w:rPr>
        <w:t>з</w:t>
      </w:r>
      <w:r w:rsidR="0026306A" w:rsidRPr="00F803F6">
        <w:rPr>
          <w:rFonts w:ascii="Times New Roman" w:hAnsi="Times New Roman" w:cs="Times New Roman"/>
          <w:sz w:val="28"/>
          <w:szCs w:val="26"/>
          <w:lang w:val="uk-UA"/>
        </w:rPr>
        <w:t xml:space="preserve"> </w:t>
      </w:r>
      <w:r w:rsidRPr="00F803F6">
        <w:rPr>
          <w:rFonts w:ascii="Times New Roman" w:hAnsi="Times New Roman" w:cs="Times New Roman"/>
          <w:sz w:val="28"/>
          <w:szCs w:val="26"/>
          <w:lang w:val="uk-UA"/>
        </w:rPr>
        <w:t>а</w:t>
      </w:r>
      <w:r w:rsidR="0026306A" w:rsidRPr="00F803F6">
        <w:rPr>
          <w:rFonts w:ascii="Times New Roman" w:hAnsi="Times New Roman" w:cs="Times New Roman"/>
          <w:sz w:val="28"/>
          <w:szCs w:val="26"/>
          <w:lang w:val="uk-UA"/>
        </w:rPr>
        <w:t xml:space="preserve"> </w:t>
      </w:r>
      <w:r w:rsidRPr="00F803F6">
        <w:rPr>
          <w:rFonts w:ascii="Times New Roman" w:hAnsi="Times New Roman" w:cs="Times New Roman"/>
          <w:sz w:val="28"/>
          <w:szCs w:val="26"/>
          <w:lang w:val="uk-UA"/>
        </w:rPr>
        <w:t>к</w:t>
      </w:r>
      <w:r w:rsidR="0026306A" w:rsidRPr="00F803F6">
        <w:rPr>
          <w:rFonts w:ascii="Times New Roman" w:hAnsi="Times New Roman" w:cs="Times New Roman"/>
          <w:sz w:val="28"/>
          <w:szCs w:val="26"/>
          <w:lang w:val="uk-UA"/>
        </w:rPr>
        <w:t xml:space="preserve"> </w:t>
      </w:r>
      <w:r w:rsidRPr="00F803F6">
        <w:rPr>
          <w:rFonts w:ascii="Times New Roman" w:hAnsi="Times New Roman" w:cs="Times New Roman"/>
          <w:sz w:val="28"/>
          <w:szCs w:val="26"/>
          <w:lang w:val="uk-UA"/>
        </w:rPr>
        <w:t>л</w:t>
      </w:r>
      <w:r w:rsidR="0026306A" w:rsidRPr="00F803F6">
        <w:rPr>
          <w:rFonts w:ascii="Times New Roman" w:hAnsi="Times New Roman" w:cs="Times New Roman"/>
          <w:sz w:val="28"/>
          <w:szCs w:val="26"/>
          <w:lang w:val="uk-UA"/>
        </w:rPr>
        <w:t xml:space="preserve"> </w:t>
      </w:r>
      <w:r w:rsidRPr="00F803F6">
        <w:rPr>
          <w:rFonts w:ascii="Times New Roman" w:hAnsi="Times New Roman" w:cs="Times New Roman"/>
          <w:sz w:val="28"/>
          <w:szCs w:val="26"/>
          <w:lang w:val="uk-UA"/>
        </w:rPr>
        <w:t>а</w:t>
      </w:r>
      <w:r w:rsidR="0026306A" w:rsidRPr="00F803F6">
        <w:rPr>
          <w:rFonts w:ascii="Times New Roman" w:hAnsi="Times New Roman" w:cs="Times New Roman"/>
          <w:sz w:val="28"/>
          <w:szCs w:val="26"/>
          <w:lang w:val="uk-UA"/>
        </w:rPr>
        <w:t xml:space="preserve"> </w:t>
      </w:r>
      <w:r w:rsidRPr="00F803F6">
        <w:rPr>
          <w:rFonts w:ascii="Times New Roman" w:hAnsi="Times New Roman" w:cs="Times New Roman"/>
          <w:sz w:val="28"/>
          <w:szCs w:val="26"/>
          <w:lang w:val="uk-UA"/>
        </w:rPr>
        <w:t>д</w:t>
      </w:r>
      <w:r w:rsidR="0026306A" w:rsidRPr="00F803F6">
        <w:rPr>
          <w:rFonts w:ascii="Times New Roman" w:hAnsi="Times New Roman" w:cs="Times New Roman"/>
          <w:sz w:val="28"/>
          <w:szCs w:val="26"/>
          <w:lang w:val="uk-UA"/>
        </w:rPr>
        <w:t xml:space="preserve"> </w:t>
      </w:r>
      <w:r w:rsidRPr="00F803F6">
        <w:rPr>
          <w:rFonts w:ascii="Times New Roman" w:hAnsi="Times New Roman" w:cs="Times New Roman"/>
          <w:sz w:val="28"/>
          <w:szCs w:val="26"/>
          <w:lang w:val="uk-UA"/>
        </w:rPr>
        <w:t xml:space="preserve">у </w:t>
      </w:r>
      <w:r w:rsidR="0026306A" w:rsidRPr="00F803F6">
        <w:rPr>
          <w:rFonts w:ascii="Times New Roman" w:hAnsi="Times New Roman" w:cs="Times New Roman"/>
          <w:sz w:val="28"/>
          <w:szCs w:val="26"/>
          <w:lang w:val="uk-UA"/>
        </w:rPr>
        <w:t xml:space="preserve"> </w:t>
      </w:r>
      <w:r w:rsidRPr="00F803F6">
        <w:rPr>
          <w:rFonts w:ascii="Times New Roman" w:hAnsi="Times New Roman" w:cs="Times New Roman"/>
          <w:sz w:val="28"/>
          <w:szCs w:val="26"/>
          <w:lang w:val="uk-UA"/>
        </w:rPr>
        <w:t>є:</w:t>
      </w:r>
    </w:p>
    <w:p w:rsidR="00B278FC" w:rsidRPr="00F803F6" w:rsidRDefault="00B278FC" w:rsidP="005A7510">
      <w:pPr>
        <w:tabs>
          <w:tab w:val="left" w:pos="851"/>
          <w:tab w:val="left" w:pos="993"/>
        </w:tabs>
        <w:spacing w:before="240" w:after="0" w:line="240" w:lineRule="auto"/>
        <w:ind w:left="426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 w:rsidRPr="00F803F6">
        <w:rPr>
          <w:rFonts w:ascii="Times New Roman" w:hAnsi="Times New Roman" w:cs="Times New Roman"/>
          <w:sz w:val="28"/>
          <w:szCs w:val="26"/>
          <w:lang w:val="uk-UA"/>
        </w:rPr>
        <w:t>з</w:t>
      </w:r>
      <w:r w:rsidR="004757BA" w:rsidRPr="00F803F6">
        <w:rPr>
          <w:rFonts w:ascii="Times New Roman" w:hAnsi="Times New Roman" w:cs="Times New Roman"/>
          <w:sz w:val="28"/>
          <w:szCs w:val="26"/>
          <w:lang w:val="uk-UA"/>
        </w:rPr>
        <w:t>абезпечення реалізації права громадян на повну загальну середню освіту;</w:t>
      </w:r>
    </w:p>
    <w:p w:rsidR="00816C04" w:rsidRPr="00F803F6" w:rsidRDefault="00B278FC" w:rsidP="005A7510">
      <w:pPr>
        <w:tabs>
          <w:tab w:val="left" w:pos="851"/>
          <w:tab w:val="left" w:pos="993"/>
        </w:tabs>
        <w:spacing w:before="240" w:after="0" w:line="240" w:lineRule="auto"/>
        <w:ind w:left="426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 w:rsidRPr="00F803F6">
        <w:rPr>
          <w:rFonts w:ascii="Times New Roman" w:hAnsi="Times New Roman" w:cs="Times New Roman"/>
          <w:sz w:val="28"/>
          <w:szCs w:val="26"/>
          <w:lang w:val="uk-UA"/>
        </w:rPr>
        <w:t>виховання громадянина України;</w:t>
      </w:r>
    </w:p>
    <w:p w:rsidR="00816C04" w:rsidRPr="00F803F6" w:rsidRDefault="00B278FC" w:rsidP="005A7510">
      <w:pPr>
        <w:tabs>
          <w:tab w:val="left" w:pos="851"/>
          <w:tab w:val="left" w:pos="993"/>
        </w:tabs>
        <w:spacing w:before="240" w:after="0" w:line="240" w:lineRule="auto"/>
        <w:ind w:left="426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 w:rsidRPr="00F803F6">
        <w:rPr>
          <w:rFonts w:ascii="Times New Roman" w:hAnsi="Times New Roman" w:cs="Times New Roman"/>
          <w:sz w:val="28"/>
          <w:szCs w:val="26"/>
          <w:lang w:val="uk-UA"/>
        </w:rPr>
        <w:t>виховання шанобливого ставлення до родини , поваги</w:t>
      </w:r>
      <w:r w:rsidR="006529F8" w:rsidRPr="00F803F6">
        <w:rPr>
          <w:rFonts w:ascii="Times New Roman" w:hAnsi="Times New Roman" w:cs="Times New Roman"/>
          <w:sz w:val="28"/>
          <w:szCs w:val="26"/>
          <w:lang w:val="uk-UA"/>
        </w:rPr>
        <w:t xml:space="preserve"> до народних традицій і звичаїв</w:t>
      </w:r>
      <w:r w:rsidRPr="00F803F6">
        <w:rPr>
          <w:rFonts w:ascii="Times New Roman" w:hAnsi="Times New Roman" w:cs="Times New Roman"/>
          <w:sz w:val="28"/>
          <w:szCs w:val="26"/>
          <w:lang w:val="uk-UA"/>
        </w:rPr>
        <w:t>, державної та рідної мови, національних цінностей українського народу та інших народів і націй;</w:t>
      </w:r>
    </w:p>
    <w:p w:rsidR="00816C04" w:rsidRPr="00F803F6" w:rsidRDefault="00B278FC" w:rsidP="005A7510">
      <w:pPr>
        <w:tabs>
          <w:tab w:val="left" w:pos="851"/>
          <w:tab w:val="left" w:pos="993"/>
        </w:tabs>
        <w:spacing w:before="240" w:after="0" w:line="240" w:lineRule="auto"/>
        <w:ind w:left="426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 w:rsidRPr="00F803F6">
        <w:rPr>
          <w:rFonts w:ascii="Times New Roman" w:hAnsi="Times New Roman" w:cs="Times New Roman"/>
          <w:sz w:val="28"/>
          <w:szCs w:val="26"/>
          <w:lang w:val="uk-UA"/>
        </w:rPr>
        <w:t>формування і розвиток соціально зрілої, творчої особистості з усвідомленою громадянською позицією , почуттям національної самосвідомості , особистості, підготовленої до професійного самовизначення;</w:t>
      </w:r>
    </w:p>
    <w:p w:rsidR="00816C04" w:rsidRPr="00F803F6" w:rsidRDefault="00B278FC" w:rsidP="005A7510">
      <w:pPr>
        <w:tabs>
          <w:tab w:val="left" w:pos="851"/>
          <w:tab w:val="left" w:pos="993"/>
        </w:tabs>
        <w:spacing w:before="240" w:after="0" w:line="240" w:lineRule="auto"/>
        <w:ind w:left="426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 w:rsidRPr="00F803F6">
        <w:rPr>
          <w:rFonts w:ascii="Times New Roman" w:hAnsi="Times New Roman" w:cs="Times New Roman"/>
          <w:sz w:val="28"/>
          <w:szCs w:val="26"/>
          <w:lang w:val="uk-UA"/>
        </w:rPr>
        <w:t>виховання в учнів поваги до Конституції Укра</w:t>
      </w:r>
      <w:r w:rsidR="005A7510" w:rsidRPr="00F803F6">
        <w:rPr>
          <w:rFonts w:ascii="Times New Roman" w:hAnsi="Times New Roman" w:cs="Times New Roman"/>
          <w:sz w:val="28"/>
          <w:szCs w:val="26"/>
          <w:lang w:val="uk-UA"/>
        </w:rPr>
        <w:t>їни, державних символів України</w:t>
      </w:r>
      <w:r w:rsidRPr="00F803F6">
        <w:rPr>
          <w:rFonts w:ascii="Times New Roman" w:hAnsi="Times New Roman" w:cs="Times New Roman"/>
          <w:sz w:val="28"/>
          <w:szCs w:val="26"/>
          <w:lang w:val="uk-UA"/>
        </w:rPr>
        <w:t xml:space="preserve">, прав і свобод людини і громадянина , почуття власної гідності , відповідальності </w:t>
      </w:r>
      <w:r w:rsidRPr="00F803F6">
        <w:rPr>
          <w:rFonts w:ascii="Times New Roman" w:hAnsi="Times New Roman" w:cs="Times New Roman"/>
          <w:sz w:val="28"/>
          <w:szCs w:val="26"/>
          <w:lang w:val="uk-UA"/>
        </w:rPr>
        <w:lastRenderedPageBreak/>
        <w:t>перед законом за свої дії , свідомого ставлення до обов’язків людини і громадянина;</w:t>
      </w:r>
    </w:p>
    <w:p w:rsidR="00816C04" w:rsidRPr="00F803F6" w:rsidRDefault="00B278FC" w:rsidP="005A7510">
      <w:pPr>
        <w:tabs>
          <w:tab w:val="left" w:pos="851"/>
          <w:tab w:val="left" w:pos="993"/>
        </w:tabs>
        <w:spacing w:before="240" w:after="0" w:line="240" w:lineRule="auto"/>
        <w:ind w:left="426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 w:rsidRPr="00F803F6">
        <w:rPr>
          <w:rFonts w:ascii="Times New Roman" w:hAnsi="Times New Roman" w:cs="Times New Roman"/>
          <w:sz w:val="28"/>
          <w:szCs w:val="26"/>
          <w:lang w:val="uk-UA"/>
        </w:rPr>
        <w:t>розвиток особистості учня , його здібностей і обдарувань, наукового світогляду;</w:t>
      </w:r>
    </w:p>
    <w:p w:rsidR="00816C04" w:rsidRPr="00F803F6" w:rsidRDefault="00B278FC" w:rsidP="005A7510">
      <w:pPr>
        <w:tabs>
          <w:tab w:val="left" w:pos="851"/>
          <w:tab w:val="left" w:pos="993"/>
        </w:tabs>
        <w:spacing w:before="240" w:after="0" w:line="240" w:lineRule="auto"/>
        <w:ind w:left="426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 w:rsidRPr="00F803F6">
        <w:rPr>
          <w:rFonts w:ascii="Times New Roman" w:hAnsi="Times New Roman" w:cs="Times New Roman"/>
          <w:sz w:val="28"/>
          <w:szCs w:val="26"/>
          <w:lang w:val="uk-UA"/>
        </w:rPr>
        <w:t>реалізація права учнів на вільне формування політичних і світоглядних переконань;</w:t>
      </w:r>
    </w:p>
    <w:p w:rsidR="00816C04" w:rsidRPr="00F803F6" w:rsidRDefault="00B278FC" w:rsidP="005A7510">
      <w:pPr>
        <w:tabs>
          <w:tab w:val="left" w:pos="851"/>
          <w:tab w:val="left" w:pos="993"/>
        </w:tabs>
        <w:spacing w:before="240" w:after="0" w:line="240" w:lineRule="auto"/>
        <w:ind w:left="426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 w:rsidRPr="00F803F6">
        <w:rPr>
          <w:rFonts w:ascii="Times New Roman" w:hAnsi="Times New Roman" w:cs="Times New Roman"/>
          <w:sz w:val="28"/>
          <w:szCs w:val="26"/>
          <w:lang w:val="uk-UA"/>
        </w:rPr>
        <w:t>виховання свідомого ставлення до свого здоров’я інших громадян як найвищої соціальної цінності , формування засад здорового способу життя, збереження і зміцнення фізичного та психічного здоров’я учнів;</w:t>
      </w:r>
    </w:p>
    <w:p w:rsidR="00816C04" w:rsidRPr="00F803F6" w:rsidRDefault="00480B4D" w:rsidP="005A7510">
      <w:pPr>
        <w:tabs>
          <w:tab w:val="left" w:pos="851"/>
          <w:tab w:val="left" w:pos="993"/>
        </w:tabs>
        <w:spacing w:before="240" w:after="0" w:line="240" w:lineRule="auto"/>
        <w:ind w:left="426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 w:rsidRPr="00F803F6">
        <w:rPr>
          <w:rFonts w:ascii="Times New Roman" w:hAnsi="Times New Roman" w:cs="Times New Roman"/>
          <w:sz w:val="28"/>
          <w:szCs w:val="26"/>
          <w:lang w:val="uk-UA"/>
        </w:rPr>
        <w:t>створення умов для оволодіння системою наукових знань про природу і суспільство;</w:t>
      </w:r>
    </w:p>
    <w:p w:rsidR="00480B4D" w:rsidRPr="00F803F6" w:rsidRDefault="00480B4D" w:rsidP="005A7510">
      <w:pPr>
        <w:tabs>
          <w:tab w:val="left" w:pos="851"/>
          <w:tab w:val="left" w:pos="993"/>
        </w:tabs>
        <w:spacing w:before="240" w:after="0" w:line="240" w:lineRule="auto"/>
        <w:ind w:left="426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 w:rsidRPr="00F803F6">
        <w:rPr>
          <w:rFonts w:ascii="Times New Roman" w:hAnsi="Times New Roman" w:cs="Times New Roman"/>
          <w:sz w:val="28"/>
          <w:szCs w:val="26"/>
          <w:lang w:val="uk-UA"/>
        </w:rPr>
        <w:t>формування ек</w:t>
      </w:r>
      <w:r w:rsidR="00E825F0" w:rsidRPr="00F803F6">
        <w:rPr>
          <w:rFonts w:ascii="Times New Roman" w:hAnsi="Times New Roman" w:cs="Times New Roman"/>
          <w:sz w:val="28"/>
          <w:szCs w:val="26"/>
          <w:lang w:val="uk-UA"/>
        </w:rPr>
        <w:t>ологічної та правової культури.</w:t>
      </w:r>
    </w:p>
    <w:p w:rsidR="00480B4D" w:rsidRPr="00F803F6" w:rsidRDefault="00480B4D" w:rsidP="005A7510">
      <w:pPr>
        <w:tabs>
          <w:tab w:val="left" w:pos="284"/>
          <w:tab w:val="left" w:pos="851"/>
          <w:tab w:val="left" w:pos="1560"/>
        </w:tabs>
        <w:spacing w:before="240"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 w:rsidRPr="00F803F6">
        <w:rPr>
          <w:rFonts w:ascii="Times New Roman" w:hAnsi="Times New Roman" w:cs="Times New Roman"/>
          <w:sz w:val="28"/>
          <w:szCs w:val="26"/>
          <w:lang w:val="uk-UA"/>
        </w:rPr>
        <w:t>1.6. Навчальний заклад самостійно приймає рішення і здійснює діяльність в межах своєї компетенції , передбаченої законодавством</w:t>
      </w:r>
      <w:r w:rsidR="00E825F0" w:rsidRPr="00F803F6">
        <w:rPr>
          <w:rFonts w:ascii="Times New Roman" w:hAnsi="Times New Roman" w:cs="Times New Roman"/>
          <w:sz w:val="28"/>
          <w:szCs w:val="26"/>
          <w:lang w:val="uk-UA"/>
        </w:rPr>
        <w:t xml:space="preserve"> України , та власним статутом.</w:t>
      </w:r>
    </w:p>
    <w:p w:rsidR="00480B4D" w:rsidRPr="00F803F6" w:rsidRDefault="00480B4D" w:rsidP="005A7510">
      <w:pPr>
        <w:tabs>
          <w:tab w:val="left" w:pos="851"/>
          <w:tab w:val="left" w:pos="1560"/>
        </w:tabs>
        <w:spacing w:before="240"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 w:rsidRPr="00F803F6">
        <w:rPr>
          <w:rFonts w:ascii="Times New Roman" w:hAnsi="Times New Roman" w:cs="Times New Roman"/>
          <w:sz w:val="28"/>
          <w:szCs w:val="26"/>
          <w:lang w:val="uk-UA"/>
        </w:rPr>
        <w:t>1.7.Навчальний заклад несе відповідальність перед собою , суспільством і державою за :</w:t>
      </w:r>
    </w:p>
    <w:p w:rsidR="00480B4D" w:rsidRPr="00F803F6" w:rsidRDefault="00480B4D" w:rsidP="005A7510">
      <w:pPr>
        <w:tabs>
          <w:tab w:val="left" w:pos="851"/>
          <w:tab w:val="left" w:pos="1560"/>
        </w:tabs>
        <w:spacing w:before="240" w:after="0" w:line="240" w:lineRule="auto"/>
        <w:ind w:left="426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 w:rsidRPr="00F803F6">
        <w:rPr>
          <w:rFonts w:ascii="Times New Roman" w:hAnsi="Times New Roman" w:cs="Times New Roman"/>
          <w:sz w:val="28"/>
          <w:szCs w:val="26"/>
          <w:lang w:val="uk-UA"/>
        </w:rPr>
        <w:t>безпечні умови освітньої діяльності;</w:t>
      </w:r>
    </w:p>
    <w:p w:rsidR="00480B4D" w:rsidRPr="00F803F6" w:rsidRDefault="00480B4D" w:rsidP="005A7510">
      <w:pPr>
        <w:tabs>
          <w:tab w:val="left" w:pos="851"/>
          <w:tab w:val="left" w:pos="1560"/>
        </w:tabs>
        <w:spacing w:before="240" w:after="0" w:line="240" w:lineRule="auto"/>
        <w:ind w:left="426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 w:rsidRPr="00F803F6">
        <w:rPr>
          <w:rFonts w:ascii="Times New Roman" w:hAnsi="Times New Roman" w:cs="Times New Roman"/>
          <w:sz w:val="28"/>
          <w:szCs w:val="26"/>
          <w:lang w:val="uk-UA"/>
        </w:rPr>
        <w:t>дотримання державних стандартів освіти;</w:t>
      </w:r>
    </w:p>
    <w:p w:rsidR="00480B4D" w:rsidRPr="00F803F6" w:rsidRDefault="00480B4D" w:rsidP="005A7510">
      <w:pPr>
        <w:tabs>
          <w:tab w:val="left" w:pos="851"/>
          <w:tab w:val="left" w:pos="1560"/>
        </w:tabs>
        <w:spacing w:before="240" w:after="0" w:line="240" w:lineRule="auto"/>
        <w:ind w:left="426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 w:rsidRPr="00F803F6">
        <w:rPr>
          <w:rFonts w:ascii="Times New Roman" w:hAnsi="Times New Roman" w:cs="Times New Roman"/>
          <w:sz w:val="28"/>
          <w:szCs w:val="26"/>
          <w:lang w:val="uk-UA"/>
        </w:rPr>
        <w:t>дотримання договірних зобов’язань з іншими суб’єктами освітньої виробничої та наукової діяльності;</w:t>
      </w:r>
    </w:p>
    <w:p w:rsidR="00480B4D" w:rsidRPr="00F803F6" w:rsidRDefault="00480B4D" w:rsidP="005A7510">
      <w:pPr>
        <w:tabs>
          <w:tab w:val="left" w:pos="851"/>
          <w:tab w:val="left" w:pos="1560"/>
        </w:tabs>
        <w:spacing w:before="240" w:after="0" w:line="240" w:lineRule="auto"/>
        <w:ind w:left="426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 w:rsidRPr="00F803F6">
        <w:rPr>
          <w:rFonts w:ascii="Times New Roman" w:hAnsi="Times New Roman" w:cs="Times New Roman"/>
          <w:sz w:val="28"/>
          <w:szCs w:val="26"/>
          <w:lang w:val="uk-UA"/>
        </w:rPr>
        <w:t>дотримання</w:t>
      </w:r>
      <w:r w:rsidR="00E825F0" w:rsidRPr="00F803F6">
        <w:rPr>
          <w:rFonts w:ascii="Times New Roman" w:hAnsi="Times New Roman" w:cs="Times New Roman"/>
          <w:sz w:val="28"/>
          <w:szCs w:val="26"/>
          <w:lang w:val="uk-UA"/>
        </w:rPr>
        <w:t xml:space="preserve"> фінансової дисципліни.</w:t>
      </w:r>
    </w:p>
    <w:p w:rsidR="005A7510" w:rsidRPr="00F803F6" w:rsidRDefault="00480B4D" w:rsidP="005A7510">
      <w:pPr>
        <w:tabs>
          <w:tab w:val="left" w:pos="284"/>
          <w:tab w:val="left" w:pos="851"/>
          <w:tab w:val="left" w:pos="1560"/>
        </w:tabs>
        <w:spacing w:before="240" w:after="0" w:line="240" w:lineRule="auto"/>
        <w:ind w:left="426" w:hanging="567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 w:rsidRPr="00F803F6">
        <w:rPr>
          <w:rFonts w:ascii="Times New Roman" w:hAnsi="Times New Roman" w:cs="Times New Roman"/>
          <w:sz w:val="28"/>
          <w:szCs w:val="26"/>
          <w:lang w:val="uk-UA"/>
        </w:rPr>
        <w:t>1.8. У навчальному закладі визначена українська мова навчання . Згідно рішення ради школи та педагогічної ради навчальний заклад має право запроваджувати поглиблене вивчення предметів , встановлювати  профіль навчання.</w:t>
      </w:r>
    </w:p>
    <w:p w:rsidR="00480B4D" w:rsidRPr="00F803F6" w:rsidRDefault="00480B4D" w:rsidP="005A7510">
      <w:pPr>
        <w:tabs>
          <w:tab w:val="left" w:pos="284"/>
          <w:tab w:val="left" w:pos="851"/>
          <w:tab w:val="left" w:pos="1560"/>
        </w:tabs>
        <w:spacing w:before="240" w:after="0" w:line="240" w:lineRule="auto"/>
        <w:ind w:left="426" w:hanging="567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 w:rsidRPr="00F803F6">
        <w:rPr>
          <w:rFonts w:ascii="Times New Roman" w:hAnsi="Times New Roman" w:cs="Times New Roman"/>
          <w:sz w:val="28"/>
          <w:szCs w:val="26"/>
          <w:lang w:val="uk-UA"/>
        </w:rPr>
        <w:t>1.9. Навчальний заклад має право:</w:t>
      </w:r>
    </w:p>
    <w:p w:rsidR="00816C04" w:rsidRPr="00F803F6" w:rsidRDefault="00480B4D" w:rsidP="005A7510">
      <w:pPr>
        <w:tabs>
          <w:tab w:val="left" w:pos="142"/>
          <w:tab w:val="left" w:pos="851"/>
          <w:tab w:val="left" w:pos="1560"/>
        </w:tabs>
        <w:spacing w:before="240" w:after="0" w:line="240" w:lineRule="auto"/>
        <w:ind w:left="426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 w:rsidRPr="00F803F6">
        <w:rPr>
          <w:rFonts w:ascii="Times New Roman" w:hAnsi="Times New Roman" w:cs="Times New Roman"/>
          <w:sz w:val="28"/>
          <w:szCs w:val="26"/>
          <w:lang w:val="uk-UA"/>
        </w:rPr>
        <w:t>проходити в установленому порядку державну атестацію;</w:t>
      </w:r>
    </w:p>
    <w:p w:rsidR="00816C04" w:rsidRPr="00F803F6" w:rsidRDefault="00480B4D" w:rsidP="005A7510">
      <w:pPr>
        <w:tabs>
          <w:tab w:val="left" w:pos="142"/>
          <w:tab w:val="left" w:pos="851"/>
          <w:tab w:val="left" w:pos="1560"/>
        </w:tabs>
        <w:spacing w:before="240" w:after="0" w:line="240" w:lineRule="auto"/>
        <w:ind w:left="426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 w:rsidRPr="00F803F6">
        <w:rPr>
          <w:rFonts w:ascii="Times New Roman" w:hAnsi="Times New Roman" w:cs="Times New Roman"/>
          <w:sz w:val="28"/>
          <w:szCs w:val="26"/>
          <w:lang w:val="uk-UA"/>
        </w:rPr>
        <w:t>визначити форми , методи і засоби організації навчально- виховного процесу за погодженням із власником;</w:t>
      </w:r>
    </w:p>
    <w:p w:rsidR="00816C04" w:rsidRPr="00F803F6" w:rsidRDefault="00480B4D" w:rsidP="005A7510">
      <w:pPr>
        <w:tabs>
          <w:tab w:val="left" w:pos="142"/>
          <w:tab w:val="left" w:pos="851"/>
          <w:tab w:val="left" w:pos="1560"/>
        </w:tabs>
        <w:spacing w:before="240" w:after="0" w:line="240" w:lineRule="auto"/>
        <w:ind w:left="426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 w:rsidRPr="00F803F6">
        <w:rPr>
          <w:rFonts w:ascii="Times New Roman" w:hAnsi="Times New Roman" w:cs="Times New Roman"/>
          <w:sz w:val="28"/>
          <w:szCs w:val="26"/>
          <w:lang w:val="uk-UA"/>
        </w:rPr>
        <w:t>визначити варіативну частину робочого навчального плану;</w:t>
      </w:r>
    </w:p>
    <w:p w:rsidR="00480B4D" w:rsidRPr="00F803F6" w:rsidRDefault="00480B4D" w:rsidP="005A7510">
      <w:pPr>
        <w:tabs>
          <w:tab w:val="left" w:pos="851"/>
          <w:tab w:val="left" w:pos="1560"/>
        </w:tabs>
        <w:spacing w:before="240" w:after="0" w:line="240" w:lineRule="auto"/>
        <w:ind w:left="426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 w:rsidRPr="00F803F6">
        <w:rPr>
          <w:rFonts w:ascii="Times New Roman" w:hAnsi="Times New Roman" w:cs="Times New Roman"/>
          <w:sz w:val="28"/>
          <w:szCs w:val="26"/>
          <w:lang w:val="uk-UA"/>
        </w:rPr>
        <w:lastRenderedPageBreak/>
        <w:t>в установленому порядку розробляти і впроваджувати експериментальні ті індивідуальні робочі навчальні плани;</w:t>
      </w:r>
    </w:p>
    <w:p w:rsidR="006B15AE" w:rsidRPr="00F803F6" w:rsidRDefault="006B15AE" w:rsidP="005A7510">
      <w:pPr>
        <w:tabs>
          <w:tab w:val="left" w:pos="851"/>
          <w:tab w:val="left" w:pos="1560"/>
        </w:tabs>
        <w:spacing w:before="240" w:after="0" w:line="240" w:lineRule="auto"/>
        <w:ind w:left="426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 w:rsidRPr="00F803F6">
        <w:rPr>
          <w:rFonts w:ascii="Times New Roman" w:hAnsi="Times New Roman" w:cs="Times New Roman"/>
          <w:sz w:val="28"/>
          <w:szCs w:val="26"/>
          <w:lang w:val="uk-UA"/>
        </w:rPr>
        <w:t>спільно з вищими навчальними закладами, науково- дослідними інститутами та центрами проводити науко</w:t>
      </w:r>
      <w:r w:rsidR="005A7510" w:rsidRPr="00F803F6">
        <w:rPr>
          <w:rFonts w:ascii="Times New Roman" w:hAnsi="Times New Roman" w:cs="Times New Roman"/>
          <w:sz w:val="28"/>
          <w:szCs w:val="26"/>
          <w:lang w:val="uk-UA"/>
        </w:rPr>
        <w:t>во- дослідну, експериментальну</w:t>
      </w:r>
      <w:r w:rsidRPr="00F803F6">
        <w:rPr>
          <w:rFonts w:ascii="Times New Roman" w:hAnsi="Times New Roman" w:cs="Times New Roman"/>
          <w:sz w:val="28"/>
          <w:szCs w:val="26"/>
          <w:lang w:val="uk-UA"/>
        </w:rPr>
        <w:t>, пошукову роботу , що не суперечить законодавству України;</w:t>
      </w:r>
    </w:p>
    <w:p w:rsidR="006B15AE" w:rsidRPr="00F803F6" w:rsidRDefault="006B15AE" w:rsidP="005A7510">
      <w:pPr>
        <w:tabs>
          <w:tab w:val="left" w:pos="851"/>
          <w:tab w:val="left" w:pos="1560"/>
        </w:tabs>
        <w:spacing w:before="240" w:after="0" w:line="240" w:lineRule="auto"/>
        <w:ind w:left="426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 w:rsidRPr="00F803F6">
        <w:rPr>
          <w:rFonts w:ascii="Times New Roman" w:hAnsi="Times New Roman" w:cs="Times New Roman"/>
          <w:sz w:val="28"/>
          <w:szCs w:val="26"/>
          <w:lang w:val="uk-UA"/>
        </w:rPr>
        <w:t>використовувати різні форми морального і матеріального заохочення до учасників навчально – виховного процесу;</w:t>
      </w:r>
    </w:p>
    <w:p w:rsidR="006B15AE" w:rsidRPr="00F803F6" w:rsidRDefault="006B15AE" w:rsidP="005A7510">
      <w:pPr>
        <w:tabs>
          <w:tab w:val="left" w:pos="851"/>
          <w:tab w:val="left" w:pos="1560"/>
        </w:tabs>
        <w:spacing w:before="240" w:after="0" w:line="240" w:lineRule="auto"/>
        <w:ind w:left="426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 w:rsidRPr="00F803F6">
        <w:rPr>
          <w:rFonts w:ascii="Times New Roman" w:hAnsi="Times New Roman" w:cs="Times New Roman"/>
          <w:sz w:val="28"/>
          <w:szCs w:val="26"/>
          <w:lang w:val="uk-UA"/>
        </w:rPr>
        <w:t>бути власником і розпорядником рухомого і нерухомого майна згідно з законодавством України та власним статутом;</w:t>
      </w:r>
    </w:p>
    <w:p w:rsidR="006B15AE" w:rsidRPr="00F803F6" w:rsidRDefault="006B15AE" w:rsidP="005A7510">
      <w:pPr>
        <w:tabs>
          <w:tab w:val="left" w:pos="851"/>
          <w:tab w:val="left" w:pos="1560"/>
        </w:tabs>
        <w:spacing w:before="240" w:after="0" w:line="240" w:lineRule="auto"/>
        <w:ind w:left="426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 w:rsidRPr="00F803F6">
        <w:rPr>
          <w:rFonts w:ascii="Times New Roman" w:hAnsi="Times New Roman" w:cs="Times New Roman"/>
          <w:sz w:val="28"/>
          <w:szCs w:val="26"/>
          <w:lang w:val="uk-UA"/>
        </w:rPr>
        <w:t>залишати у своєму розпорядженні і використовувати власні надходження у порядку визначеному законодавством України;</w:t>
      </w:r>
    </w:p>
    <w:p w:rsidR="005A7510" w:rsidRPr="00F803F6" w:rsidRDefault="006B15AE" w:rsidP="005A7510">
      <w:pPr>
        <w:tabs>
          <w:tab w:val="left" w:pos="851"/>
          <w:tab w:val="left" w:pos="1560"/>
        </w:tabs>
        <w:spacing w:before="240" w:after="0" w:line="240" w:lineRule="auto"/>
        <w:ind w:left="426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 w:rsidRPr="00F803F6">
        <w:rPr>
          <w:rFonts w:ascii="Times New Roman" w:hAnsi="Times New Roman" w:cs="Times New Roman"/>
          <w:sz w:val="28"/>
          <w:szCs w:val="26"/>
          <w:lang w:val="uk-UA"/>
        </w:rPr>
        <w:t>розвивати власну соціальну базу: мережу спортивно- оздоровчих , лікувально- профілакт</w:t>
      </w:r>
      <w:r w:rsidR="005A7510" w:rsidRPr="00F803F6">
        <w:rPr>
          <w:rFonts w:ascii="Times New Roman" w:hAnsi="Times New Roman" w:cs="Times New Roman"/>
          <w:sz w:val="28"/>
          <w:szCs w:val="26"/>
          <w:lang w:val="uk-UA"/>
        </w:rPr>
        <w:t>ичних і культурних підрозділів;</w:t>
      </w:r>
    </w:p>
    <w:p w:rsidR="00A0662F" w:rsidRPr="00F803F6" w:rsidRDefault="006B15AE" w:rsidP="005A7510">
      <w:pPr>
        <w:tabs>
          <w:tab w:val="left" w:pos="851"/>
          <w:tab w:val="left" w:pos="1560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 w:rsidRPr="00F803F6">
        <w:rPr>
          <w:rFonts w:ascii="Times New Roman" w:hAnsi="Times New Roman" w:cs="Times New Roman"/>
          <w:sz w:val="28"/>
          <w:szCs w:val="26"/>
          <w:lang w:val="uk-UA"/>
        </w:rPr>
        <w:t>1.10. У навчальному закладі створюються та</w:t>
      </w:r>
      <w:r w:rsidR="00E825F0" w:rsidRPr="00F803F6">
        <w:rPr>
          <w:rFonts w:ascii="Times New Roman" w:hAnsi="Times New Roman" w:cs="Times New Roman"/>
          <w:sz w:val="28"/>
          <w:szCs w:val="26"/>
          <w:lang w:val="uk-UA"/>
        </w:rPr>
        <w:t xml:space="preserve"> функціонують метод об’єднання:</w:t>
      </w:r>
    </w:p>
    <w:p w:rsidR="006B15AE" w:rsidRPr="00F803F6" w:rsidRDefault="006B15AE" w:rsidP="005A7510">
      <w:pPr>
        <w:pStyle w:val="a3"/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 w:rsidRPr="00F803F6">
        <w:rPr>
          <w:rFonts w:ascii="Times New Roman" w:hAnsi="Times New Roman" w:cs="Times New Roman"/>
          <w:sz w:val="28"/>
          <w:szCs w:val="26"/>
          <w:lang w:val="uk-UA"/>
        </w:rPr>
        <w:t>учителів – філологів;</w:t>
      </w:r>
    </w:p>
    <w:p w:rsidR="006B15AE" w:rsidRPr="00F803F6" w:rsidRDefault="006B15AE" w:rsidP="005A7510">
      <w:pPr>
        <w:pStyle w:val="a3"/>
        <w:tabs>
          <w:tab w:val="left" w:pos="851"/>
        </w:tabs>
        <w:spacing w:before="240" w:after="0" w:line="240" w:lineRule="auto"/>
        <w:ind w:left="426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 w:rsidRPr="00F803F6">
        <w:rPr>
          <w:rFonts w:ascii="Times New Roman" w:hAnsi="Times New Roman" w:cs="Times New Roman"/>
          <w:sz w:val="28"/>
          <w:szCs w:val="26"/>
          <w:lang w:val="uk-UA"/>
        </w:rPr>
        <w:t>учителів предметів гуманітарного циклу;</w:t>
      </w:r>
    </w:p>
    <w:p w:rsidR="006B15AE" w:rsidRPr="00F803F6" w:rsidRDefault="006B15AE" w:rsidP="005A7510">
      <w:pPr>
        <w:pStyle w:val="a3"/>
        <w:tabs>
          <w:tab w:val="left" w:pos="851"/>
        </w:tabs>
        <w:spacing w:before="240" w:after="0" w:line="240" w:lineRule="auto"/>
        <w:ind w:left="426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 w:rsidRPr="00F803F6">
        <w:rPr>
          <w:rFonts w:ascii="Times New Roman" w:hAnsi="Times New Roman" w:cs="Times New Roman"/>
          <w:sz w:val="28"/>
          <w:szCs w:val="26"/>
          <w:lang w:val="uk-UA"/>
        </w:rPr>
        <w:t>учителів природничо- математичних дисциплін;</w:t>
      </w:r>
    </w:p>
    <w:p w:rsidR="006B15AE" w:rsidRPr="00F803F6" w:rsidRDefault="006B15AE" w:rsidP="005A7510">
      <w:pPr>
        <w:pStyle w:val="a3"/>
        <w:tabs>
          <w:tab w:val="left" w:pos="851"/>
        </w:tabs>
        <w:spacing w:before="240" w:after="0" w:line="240" w:lineRule="auto"/>
        <w:ind w:left="426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 w:rsidRPr="00F803F6">
        <w:rPr>
          <w:rFonts w:ascii="Times New Roman" w:hAnsi="Times New Roman" w:cs="Times New Roman"/>
          <w:sz w:val="28"/>
          <w:szCs w:val="26"/>
          <w:lang w:val="uk-UA"/>
        </w:rPr>
        <w:t>класних керівників;</w:t>
      </w:r>
    </w:p>
    <w:p w:rsidR="005A7510" w:rsidRPr="00F803F6" w:rsidRDefault="006B15AE" w:rsidP="005A7510">
      <w:pPr>
        <w:pStyle w:val="a3"/>
        <w:tabs>
          <w:tab w:val="left" w:pos="851"/>
        </w:tabs>
        <w:spacing w:before="240" w:after="0" w:line="240" w:lineRule="auto"/>
        <w:ind w:left="426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 w:rsidRPr="00F803F6">
        <w:rPr>
          <w:rFonts w:ascii="Times New Roman" w:hAnsi="Times New Roman" w:cs="Times New Roman"/>
          <w:sz w:val="28"/>
          <w:szCs w:val="26"/>
          <w:lang w:val="uk-UA"/>
        </w:rPr>
        <w:t>учителів початкових класів.</w:t>
      </w:r>
    </w:p>
    <w:p w:rsidR="005A7510" w:rsidRPr="00F803F6" w:rsidRDefault="00816C04" w:rsidP="005A7510">
      <w:pPr>
        <w:tabs>
          <w:tab w:val="left" w:pos="851"/>
        </w:tabs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 w:rsidRPr="00F803F6">
        <w:rPr>
          <w:rFonts w:ascii="Times New Roman" w:hAnsi="Times New Roman" w:cs="Times New Roman"/>
          <w:sz w:val="28"/>
          <w:szCs w:val="26"/>
          <w:lang w:val="uk-UA"/>
        </w:rPr>
        <w:t>1.11. М</w:t>
      </w:r>
      <w:r w:rsidR="006B15AE" w:rsidRPr="00F803F6">
        <w:rPr>
          <w:rFonts w:ascii="Times New Roman" w:hAnsi="Times New Roman" w:cs="Times New Roman"/>
          <w:sz w:val="28"/>
          <w:szCs w:val="26"/>
          <w:lang w:val="uk-UA"/>
        </w:rPr>
        <w:t>етодичне о</w:t>
      </w:r>
      <w:r w:rsidR="005A7510" w:rsidRPr="00F803F6">
        <w:rPr>
          <w:rFonts w:ascii="Times New Roman" w:hAnsi="Times New Roman" w:cs="Times New Roman"/>
          <w:sz w:val="28"/>
          <w:szCs w:val="26"/>
          <w:lang w:val="uk-UA"/>
        </w:rPr>
        <w:t>бслуговування учнів</w:t>
      </w:r>
      <w:r w:rsidR="006B15AE" w:rsidRPr="00F803F6">
        <w:rPr>
          <w:rFonts w:ascii="Times New Roman" w:hAnsi="Times New Roman" w:cs="Times New Roman"/>
          <w:sz w:val="28"/>
          <w:szCs w:val="26"/>
          <w:lang w:val="uk-UA"/>
        </w:rPr>
        <w:t xml:space="preserve"> та відповідні умови для його організації забезпечуються засновником і здійснюються Дачнен</w:t>
      </w:r>
      <w:r w:rsidR="00A0662F" w:rsidRPr="00F803F6">
        <w:rPr>
          <w:rFonts w:ascii="Times New Roman" w:hAnsi="Times New Roman" w:cs="Times New Roman"/>
          <w:sz w:val="28"/>
          <w:szCs w:val="26"/>
          <w:lang w:val="uk-UA"/>
        </w:rPr>
        <w:t>ською амбулаторією загальної практики сімейної медицини.</w:t>
      </w:r>
    </w:p>
    <w:p w:rsidR="00BD0836" w:rsidRDefault="00816C04" w:rsidP="00F803F6">
      <w:pPr>
        <w:tabs>
          <w:tab w:val="left" w:pos="851"/>
        </w:tabs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 w:rsidRPr="00F803F6">
        <w:rPr>
          <w:rFonts w:ascii="Times New Roman" w:hAnsi="Times New Roman" w:cs="Times New Roman"/>
          <w:sz w:val="28"/>
          <w:szCs w:val="26"/>
          <w:lang w:val="uk-UA"/>
        </w:rPr>
        <w:t>1.12.В</w:t>
      </w:r>
      <w:r w:rsidR="00A0662F" w:rsidRPr="00F803F6">
        <w:rPr>
          <w:rFonts w:ascii="Times New Roman" w:hAnsi="Times New Roman" w:cs="Times New Roman"/>
          <w:sz w:val="28"/>
          <w:szCs w:val="26"/>
          <w:lang w:val="uk-UA"/>
        </w:rPr>
        <w:t>заємовідносини навчального закладу з юридичн</w:t>
      </w:r>
      <w:r w:rsidR="00BD0836" w:rsidRPr="00F803F6">
        <w:rPr>
          <w:rFonts w:ascii="Times New Roman" w:hAnsi="Times New Roman" w:cs="Times New Roman"/>
          <w:sz w:val="28"/>
          <w:szCs w:val="26"/>
          <w:lang w:val="uk-UA"/>
        </w:rPr>
        <w:t>ими особам визначаються угодами</w:t>
      </w:r>
      <w:r w:rsidR="00A0662F" w:rsidRPr="00F803F6">
        <w:rPr>
          <w:rFonts w:ascii="Times New Roman" w:hAnsi="Times New Roman" w:cs="Times New Roman"/>
          <w:sz w:val="28"/>
          <w:szCs w:val="26"/>
          <w:lang w:val="uk-UA"/>
        </w:rPr>
        <w:t>, що складені між ними за згодою із Засновником</w:t>
      </w:r>
      <w:r w:rsidRPr="00F803F6">
        <w:rPr>
          <w:rFonts w:ascii="Times New Roman" w:hAnsi="Times New Roman" w:cs="Times New Roman"/>
          <w:sz w:val="28"/>
          <w:szCs w:val="26"/>
          <w:lang w:val="uk-UA"/>
        </w:rPr>
        <w:t>.</w:t>
      </w:r>
    </w:p>
    <w:p w:rsidR="00F803F6" w:rsidRPr="00F803F6" w:rsidRDefault="00F803F6" w:rsidP="00F803F6">
      <w:pPr>
        <w:tabs>
          <w:tab w:val="left" w:pos="851"/>
        </w:tabs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6"/>
          <w:lang w:val="uk-UA"/>
        </w:rPr>
      </w:pPr>
    </w:p>
    <w:p w:rsidR="005A7510" w:rsidRPr="00F803F6" w:rsidRDefault="00816C04" w:rsidP="003A6F95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292B2C"/>
          <w:sz w:val="28"/>
          <w:szCs w:val="26"/>
          <w:lang w:val="ru-RU"/>
        </w:rPr>
      </w:pPr>
      <w:r w:rsidRPr="00F803F6">
        <w:rPr>
          <w:rFonts w:ascii="Times New Roman" w:eastAsia="Times New Roman" w:hAnsi="Times New Roman" w:cs="Times New Roman"/>
          <w:b/>
          <w:color w:val="292B2C"/>
          <w:sz w:val="28"/>
          <w:szCs w:val="26"/>
        </w:rPr>
        <w:t>II</w:t>
      </w:r>
      <w:r w:rsidRPr="00F803F6">
        <w:rPr>
          <w:rFonts w:ascii="Times New Roman" w:eastAsia="Times New Roman" w:hAnsi="Times New Roman" w:cs="Times New Roman"/>
          <w:b/>
          <w:color w:val="292B2C"/>
          <w:sz w:val="28"/>
          <w:szCs w:val="26"/>
          <w:lang w:val="ru-RU"/>
        </w:rPr>
        <w:t>. Організація навчально-виховного процесу</w:t>
      </w:r>
      <w:r w:rsidR="00E825F0" w:rsidRPr="00F803F6">
        <w:rPr>
          <w:rFonts w:ascii="Times New Roman" w:eastAsia="Times New Roman" w:hAnsi="Times New Roman" w:cs="Times New Roman"/>
          <w:b/>
          <w:color w:val="292B2C"/>
          <w:sz w:val="28"/>
          <w:szCs w:val="26"/>
          <w:lang w:val="ru-RU"/>
        </w:rPr>
        <w:t xml:space="preserve"> </w:t>
      </w:r>
      <w:bookmarkStart w:id="1" w:name="o66"/>
      <w:bookmarkEnd w:id="1"/>
    </w:p>
    <w:p w:rsidR="005A7510" w:rsidRPr="00F803F6" w:rsidRDefault="005A7510" w:rsidP="003A6F95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26" w:hanging="567"/>
        <w:jc w:val="both"/>
        <w:rPr>
          <w:rFonts w:ascii="Times New Roman" w:eastAsia="Times New Roman" w:hAnsi="Times New Roman" w:cs="Times New Roman"/>
          <w:b/>
          <w:color w:val="292B2C"/>
          <w:sz w:val="28"/>
          <w:szCs w:val="26"/>
          <w:lang w:val="ru-RU"/>
        </w:rPr>
      </w:pP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2.</w:t>
      </w:r>
      <w:r w:rsidR="003A6F95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1. Навчальний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</w:t>
      </w:r>
      <w:r w:rsidR="00816C0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закл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ад планує свою роботу </w:t>
      </w:r>
      <w:r w:rsidR="003A6F95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самостійно відповідно до </w:t>
      </w:r>
      <w:r w:rsidR="00816C0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перспективного, річного плану. </w:t>
      </w:r>
      <w:r w:rsidR="0010138C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У плані роб</w:t>
      </w:r>
      <w:r w:rsidR="003A6F95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оти відображаються найголовніші </w:t>
      </w:r>
      <w:r w:rsidR="0010138C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пит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ання роботи навчального закладу</w:t>
      </w:r>
      <w:r w:rsidR="003A6F95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, визначаються перспективи його </w:t>
      </w:r>
      <w:r w:rsidR="0010138C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розвитку. План роботи схвалюється педагогічною радою навчального закладу,</w:t>
      </w:r>
      <w:r w:rsidR="003A6F95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затверджується його директором</w:t>
      </w:r>
      <w:r w:rsidR="0010138C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, по</w:t>
      </w:r>
      <w:r w:rsidR="003A6F95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годжується з управлінням освіти </w:t>
      </w:r>
      <w:r w:rsidR="0010138C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Біляївської райдержадміністрації.</w:t>
      </w:r>
      <w:bookmarkStart w:id="2" w:name="o67"/>
      <w:bookmarkStart w:id="3" w:name="o69"/>
      <w:bookmarkEnd w:id="2"/>
      <w:bookmarkEnd w:id="3"/>
    </w:p>
    <w:p w:rsidR="00816C04" w:rsidRPr="00F803F6" w:rsidRDefault="005A7510" w:rsidP="003A6F95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2.2. Основним </w:t>
      </w:r>
      <w:r w:rsidR="003A6F95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документом, що</w:t>
      </w:r>
      <w:r w:rsidR="00816C0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</w:t>
      </w:r>
      <w:r w:rsidR="0010138C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 регулює   навчально-виховний </w:t>
      </w:r>
      <w:r w:rsidR="003A6F95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процес, є робочий навчальний план, що складається на</w:t>
      </w:r>
      <w:r w:rsidR="0010138C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основі </w:t>
      </w:r>
      <w:r w:rsidR="00816C0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типових </w:t>
      </w:r>
      <w:r w:rsidR="0010138C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навчальних    </w:t>
      </w:r>
      <w:r w:rsidR="003A6F95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планів, розроблених</w:t>
      </w:r>
      <w:r w:rsidR="0010138C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   та    затверджених </w:t>
      </w:r>
      <w:r w:rsidR="003A6F95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Міністерством освіти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  і   </w:t>
      </w:r>
      <w:r w:rsidR="003A6F95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науки,</w:t>
      </w:r>
      <w:r w:rsidR="0010138C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молоді та </w:t>
      </w:r>
      <w:r w:rsidR="0010138C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lastRenderedPageBreak/>
        <w:t>спорту</w:t>
      </w:r>
      <w:r w:rsidR="00816C0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</w:t>
      </w:r>
      <w:r w:rsidR="003A6F95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України, із</w:t>
      </w:r>
      <w:r w:rsidR="0010138C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  конкретизацією </w:t>
      </w:r>
      <w:r w:rsidR="00816C0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варіативної частини і визначенням профілю </w:t>
      </w:r>
      <w:r w:rsidR="003A6F95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навчання. У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вигляді додатків до робочого навчального </w:t>
      </w:r>
      <w:r w:rsidR="003A6F95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плану додається розклад уроків (щоденний, тижневий) та</w:t>
      </w:r>
      <w:r w:rsidR="0010138C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режим роботи (</w:t>
      </w:r>
      <w:r w:rsidR="003A6F95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щоденний, річний). </w:t>
      </w:r>
    </w:p>
    <w:p w:rsidR="003A6F95" w:rsidRPr="00F803F6" w:rsidRDefault="003A6F95" w:rsidP="003A6F95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292B2C"/>
          <w:sz w:val="28"/>
          <w:szCs w:val="26"/>
          <w:lang w:val="ru-RU"/>
        </w:rPr>
      </w:pPr>
    </w:p>
    <w:p w:rsidR="00816C04" w:rsidRPr="00F803F6" w:rsidRDefault="00816C04" w:rsidP="006529F8">
      <w:pPr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bookmarkStart w:id="4" w:name="o73"/>
      <w:bookmarkEnd w:id="4"/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2.3. Відповідно </w:t>
      </w:r>
      <w:r w:rsidR="003A6F95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до робочого навчального плану педагогічні</w:t>
      </w:r>
      <w:r w:rsidR="0010138C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прац</w:t>
      </w:r>
      <w:r w:rsidR="006529F8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івники   даного   навчального </w:t>
      </w:r>
      <w:r w:rsidR="003A6F95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закладу самостійно добирають</w:t>
      </w:r>
      <w:r w:rsidR="0010138C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</w:t>
      </w:r>
      <w:r w:rsidR="003A6F95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програми, підручники</w:t>
      </w:r>
      <w:r w:rsidR="0010138C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,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навчальні   </w:t>
      </w:r>
      <w:r w:rsidR="003A6F95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посібники, що</w:t>
      </w:r>
      <w:r w:rsidR="0010138C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  мають   гриф </w:t>
      </w:r>
      <w:r w:rsidR="003A6F95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Міністерства освіти і науки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</w:t>
      </w:r>
      <w:r w:rsidR="003A6F95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України, а</w:t>
      </w:r>
      <w:r w:rsidR="0010138C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також науково-методичну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літературу, дидактичні матеріали, фо</w:t>
      </w:r>
      <w:r w:rsidR="0010138C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рми, методи, засоби навчальної </w:t>
      </w:r>
      <w:r w:rsidR="003A6F95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роботи, що мають забезпечувати виконання статутних завдань та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здобуття освіти на рівні держ</w:t>
      </w:r>
      <w:r w:rsidR="003A6F95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авних стандартів. </w:t>
      </w:r>
    </w:p>
    <w:p w:rsidR="00816C04" w:rsidRPr="00F803F6" w:rsidRDefault="00816C04" w:rsidP="003A6F95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426" w:hanging="709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bookmarkStart w:id="5" w:name="o74"/>
      <w:bookmarkEnd w:id="5"/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    2.4. Навчальний заклад здійснює навчально-виховний </w:t>
      </w:r>
      <w:bookmarkStart w:id="6" w:name="o75"/>
      <w:bookmarkEnd w:id="6"/>
      <w:r w:rsidR="003A6F95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процес за</w:t>
      </w:r>
      <w:r w:rsidR="00E825F0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</w:t>
      </w:r>
      <w:r w:rsidR="0010138C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семестровою</w:t>
      </w:r>
      <w:r w:rsidR="003A6F95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формою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навчання.</w:t>
      </w:r>
      <w:r w:rsidR="003A6F95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</w:t>
      </w:r>
    </w:p>
    <w:p w:rsidR="006529F8" w:rsidRPr="00F803F6" w:rsidRDefault="00816C04" w:rsidP="006529F8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426" w:hanging="710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bookmarkStart w:id="7" w:name="o76"/>
      <w:bookmarkEnd w:id="7"/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    </w:t>
      </w:r>
      <w:r w:rsidR="00E825F0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2.5. </w:t>
      </w:r>
      <w:r w:rsidR="003A6F95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Зарахування учнів до</w:t>
      </w:r>
      <w:r w:rsidR="00354FD0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навчального закладу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здійснюється за наказом директора на</w:t>
      </w:r>
      <w:r w:rsidR="00354FD0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підставі особистої заяви (для </w:t>
      </w:r>
      <w:r w:rsidR="003A6F95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неповнолітніх -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 </w:t>
      </w:r>
      <w:r w:rsidR="003A6F95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заяви батьків або</w:t>
      </w:r>
      <w:r w:rsidR="00354FD0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</w:t>
      </w:r>
      <w:r w:rsidR="003A6F95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осіб, які</w:t>
      </w:r>
      <w:r w:rsidR="00354FD0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їх замінюють) або </w:t>
      </w:r>
      <w:r w:rsidR="003A6F95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направлень відповідних органів управління освітою, а</w:t>
      </w:r>
      <w:r w:rsidR="00354FD0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  також </w:t>
      </w:r>
      <w:r w:rsidR="003A6F95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свідоцтва про народження (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копії</w:t>
      </w:r>
      <w:r w:rsidR="003A6F95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), паспорта, медичної довідки</w:t>
      </w:r>
      <w:r w:rsidR="00354FD0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встановленого </w:t>
      </w:r>
      <w:r w:rsidR="003A6F95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зразка, документа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про</w:t>
      </w:r>
      <w:r w:rsidR="00354FD0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наявний </w:t>
      </w:r>
      <w:r w:rsidR="003A6F95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рівень освіти (</w:t>
      </w:r>
      <w:r w:rsidR="00354FD0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крім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дітей, які вступають до першого класу).</w:t>
      </w:r>
      <w:bookmarkStart w:id="8" w:name="o77"/>
      <w:bookmarkEnd w:id="8"/>
    </w:p>
    <w:p w:rsidR="006529F8" w:rsidRPr="00F803F6" w:rsidRDefault="00816C04" w:rsidP="006529F8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710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br/>
      </w:r>
      <w:r w:rsidR="00354FD0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Індивідуальну форму навчання та екстернат проводити згідно нормативних документів Міністерства освіти та </w:t>
      </w:r>
      <w:r w:rsidR="006529F8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науки,</w:t>
      </w:r>
      <w:r w:rsidR="00354FD0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молоді та спорту України за заявою батьків, або </w:t>
      </w:r>
      <w:r w:rsidR="006529F8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осіб,</w:t>
      </w:r>
      <w:r w:rsidR="00354FD0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що їх </w:t>
      </w:r>
      <w:r w:rsidR="006529F8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замінюють,</w:t>
      </w:r>
      <w:r w:rsidR="00354FD0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а для неповнолітніх – за власною заявою.</w:t>
      </w:r>
      <w:bookmarkStart w:id="9" w:name="o78"/>
      <w:bookmarkEnd w:id="9"/>
    </w:p>
    <w:p w:rsidR="006529F8" w:rsidRPr="00F803F6" w:rsidRDefault="006529F8" w:rsidP="006529F8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710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</w:p>
    <w:p w:rsidR="00816C04" w:rsidRPr="00F803F6" w:rsidRDefault="006529F8" w:rsidP="006529F8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710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        </w:t>
      </w:r>
      <w:r w:rsidR="00816C0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У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разі потреби учень може перейти протягом</w:t>
      </w:r>
      <w:r w:rsidR="00354FD0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</w:t>
      </w:r>
      <w:r w:rsidR="00816C0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будь-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якого року</w:t>
      </w:r>
      <w:r w:rsidR="00816C0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  навчання   до   і</w:t>
      </w:r>
      <w:r w:rsidR="00354FD0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ншого   навчального   закладу.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Переведення учнів до іншого</w:t>
      </w:r>
      <w:r w:rsidR="00816C0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навчально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го </w:t>
      </w:r>
      <w:r w:rsidR="00354FD0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закладу здійснюється за </w:t>
      </w:r>
      <w:r w:rsidR="00816C0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наявності осо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бової справи учня встановленого </w:t>
      </w:r>
      <w:r w:rsidR="00816C0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Мін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істерством освіти і науки України зразка. </w:t>
      </w:r>
    </w:p>
    <w:p w:rsidR="006529F8" w:rsidRPr="00F803F6" w:rsidRDefault="00816C04" w:rsidP="006529F8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567" w:hanging="851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bookmarkStart w:id="10" w:name="o79"/>
      <w:bookmarkEnd w:id="10"/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    2.6. </w:t>
      </w:r>
      <w:r w:rsidR="006529F8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У школах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першого-другого ступеню навчання для учнів</w:t>
      </w:r>
      <w:r w:rsidR="00354FD0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1-4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класів за бажанням їхніх батьків або </w:t>
      </w:r>
      <w:r w:rsidR="006529F8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осіб, які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їх </w:t>
      </w:r>
      <w:r w:rsidR="006529F8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замінюють, при</w:t>
      </w:r>
      <w:r w:rsidR="00354FD0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наявності   належної   навчально-</w:t>
      </w:r>
      <w:r w:rsidR="006529F8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матеріальної бази, педагогічних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</w:t>
      </w:r>
      <w:r w:rsidR="006529F8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працівників, обслуговуючого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персоналу </w:t>
      </w:r>
      <w:r w:rsidR="006529F8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можуть створюватись групи</w:t>
      </w:r>
      <w:r w:rsidR="00354FD0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продовженого дня.</w:t>
      </w:r>
      <w:bookmarkStart w:id="11" w:name="o80"/>
      <w:bookmarkEnd w:id="11"/>
    </w:p>
    <w:p w:rsidR="006529F8" w:rsidRPr="00F803F6" w:rsidRDefault="006529F8" w:rsidP="006529F8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567" w:hanging="851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           </w:t>
      </w:r>
      <w:r w:rsidR="00816C0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Зарахування до груп продовженог</w:t>
      </w:r>
      <w:r w:rsidR="00354FD0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о дня і відрахування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дітей із</w:t>
      </w:r>
      <w:r w:rsidR="00354FD0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</w:t>
      </w:r>
      <w:r w:rsidR="00816C0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них здійснюється наказом директора н</w:t>
      </w:r>
      <w:r w:rsidR="00354FD0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авчального закладу на підставі </w:t>
      </w:r>
      <w:r w:rsidR="00816C0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заяви батьків (осіб, які їх замінюють)</w:t>
      </w:r>
      <w:bookmarkStart w:id="12" w:name="o81"/>
      <w:bookmarkEnd w:id="12"/>
    </w:p>
    <w:p w:rsidR="006529F8" w:rsidRPr="00F803F6" w:rsidRDefault="006529F8" w:rsidP="006529F8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567" w:hanging="851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         </w:t>
      </w:r>
      <w:r w:rsidR="00816C0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 </w:t>
      </w:r>
      <w:r w:rsidR="00354FD0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Р</w:t>
      </w:r>
      <w:r w:rsidR="00816C0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ежим </w:t>
      </w:r>
      <w:r w:rsidR="00354FD0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роботи груп продовженого дня визначається відповідно до діючого законодавства</w:t>
      </w:r>
      <w:r w:rsidR="00816C0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.</w:t>
      </w:r>
      <w:bookmarkStart w:id="13" w:name="o82"/>
      <w:bookmarkEnd w:id="13"/>
    </w:p>
    <w:p w:rsidR="006529F8" w:rsidRPr="00F803F6" w:rsidRDefault="00816C04" w:rsidP="006529F8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lastRenderedPageBreak/>
        <w:t>2.7. Структура навчального року</w:t>
      </w:r>
      <w:r w:rsidR="00354FD0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, а також тижневе навантаження </w:t>
      </w:r>
      <w:r w:rsidR="006529F8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учнів встановлюються навчальним закладом в межах</w:t>
      </w:r>
      <w:r w:rsidR="00354FD0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  </w:t>
      </w:r>
      <w:r w:rsidR="006529F8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часу, що</w:t>
      </w:r>
      <w:r w:rsidR="00354FD0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передбачений робочим навчальним планом.</w:t>
      </w:r>
      <w:bookmarkStart w:id="14" w:name="o83"/>
      <w:bookmarkEnd w:id="14"/>
    </w:p>
    <w:p w:rsidR="006529F8" w:rsidRPr="00F803F6" w:rsidRDefault="006529F8" w:rsidP="006529F8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       </w:t>
      </w:r>
      <w:r w:rsidR="00816C0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Навчальн</w:t>
      </w:r>
      <w:r w:rsidR="00354FD0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ий рік у закладі будь-якого типу і форми власності починається 1 вересня і закінчується не пізніше 1 липня наступного року.</w:t>
      </w:r>
      <w:bookmarkStart w:id="15" w:name="o85"/>
      <w:bookmarkEnd w:id="15"/>
    </w:p>
    <w:p w:rsidR="006529F8" w:rsidRPr="00F803F6" w:rsidRDefault="00816C04" w:rsidP="006529F8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567" w:hanging="567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2.8. </w:t>
      </w:r>
      <w:r w:rsidR="006529F8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Відволікання учнів від навчальних</w:t>
      </w:r>
      <w:r w:rsidR="00354FD0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занять на інші види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діяльності    забороняється </w:t>
      </w:r>
      <w:r w:rsidR="006529F8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   (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крім</w:t>
      </w:r>
      <w:r w:rsidR="00354FD0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   випадків,     передбачених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законодавством України).</w:t>
      </w:r>
      <w:bookmarkStart w:id="16" w:name="o86"/>
      <w:bookmarkEnd w:id="16"/>
    </w:p>
    <w:p w:rsidR="006529F8" w:rsidRPr="00F803F6" w:rsidRDefault="006529F8" w:rsidP="006529F8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567" w:hanging="567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</w:t>
      </w:r>
      <w:r w:rsidR="00816C0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2.9.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За погодженням</w:t>
      </w:r>
      <w:r w:rsidR="00816C0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з відповід</w:t>
      </w:r>
      <w:r w:rsidR="000032D5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ними структурними підрозділами </w:t>
      </w:r>
      <w:r w:rsidR="00816C0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районної (міської) державної адмініс</w:t>
      </w:r>
      <w:r w:rsidR="000032D5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трації з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урахуванням місцевих</w:t>
      </w:r>
      <w:r w:rsidR="000032D5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умов, специфіки та профілю навчального</w:t>
      </w:r>
      <w:r w:rsidR="000032D5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закладу запроваджується </w:t>
      </w:r>
      <w:r w:rsidR="00816C0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графік канікул.  Тривалість канікул </w:t>
      </w:r>
      <w:r w:rsidR="000032D5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протягом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навчального року не</w:t>
      </w:r>
      <w:r w:rsidR="000032D5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</w:t>
      </w:r>
      <w:r w:rsidR="00816C0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повинна становити менш як 30 календарних днів. </w:t>
      </w:r>
      <w:bookmarkStart w:id="17" w:name="o87"/>
      <w:bookmarkEnd w:id="17"/>
    </w:p>
    <w:p w:rsidR="006529F8" w:rsidRPr="00F803F6" w:rsidRDefault="00816C04" w:rsidP="006529F8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567" w:hanging="567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2.10. Тривалість уроків у </w:t>
      </w:r>
      <w:r w:rsidR="006529F8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навчальному закладі становить: у</w:t>
      </w:r>
      <w:r w:rsidR="000032D5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</w:t>
      </w:r>
      <w:r w:rsidR="006529F8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перших класах -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 </w:t>
      </w:r>
      <w:r w:rsidR="006529F8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35 хвилин, у других -</w:t>
      </w:r>
      <w:r w:rsidR="000032D5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четвертих класах - 40 </w:t>
      </w:r>
      <w:r w:rsidR="006529F8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хвилин, у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п'ятих - </w:t>
      </w:r>
      <w:r w:rsidR="006529F8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дванадцятих -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 </w:t>
      </w:r>
      <w:r w:rsidR="006529F8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45 хвилин</w:t>
      </w:r>
      <w:r w:rsidR="000032D5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.  Зміна  тривалості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уроків   допускається   за  погоджен</w:t>
      </w:r>
      <w:r w:rsidR="000032D5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ням  з  відповідними  органами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управління  освітою  та   територіальними   установами   державної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br/>
        <w:t xml:space="preserve">санітарно-епідеміологічної служби. </w:t>
      </w:r>
      <w:bookmarkStart w:id="18" w:name="o88"/>
      <w:bookmarkEnd w:id="18"/>
    </w:p>
    <w:p w:rsidR="00BD0836" w:rsidRPr="00F803F6" w:rsidRDefault="00816C04" w:rsidP="00BD0836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567" w:hanging="567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2.11. </w:t>
      </w:r>
      <w:r w:rsidR="006529F8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Щоденна кількість і послідовність навчальних</w:t>
      </w:r>
      <w:r w:rsidR="000032D5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занять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визначається розкладом </w:t>
      </w:r>
      <w:r w:rsidR="006529F8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уроків, що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</w:t>
      </w:r>
      <w:r w:rsidR="006529F8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складається на кожен семестр</w:t>
      </w:r>
      <w:r w:rsidR="000032D5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відповідно   до   санітарно-гігієніч</w:t>
      </w:r>
      <w:r w:rsidR="000032D5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них   </w:t>
      </w:r>
      <w:r w:rsidR="006529F8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та педагогічних вимог</w:t>
      </w:r>
      <w:r w:rsidR="000032D5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,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погоджується   радою   навчального  </w:t>
      </w:r>
      <w:r w:rsidR="00BD0836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закладу   і </w:t>
      </w:r>
      <w:r w:rsidR="000032D5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затверджується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директором.</w:t>
      </w:r>
      <w:bookmarkStart w:id="19" w:name="o89"/>
      <w:bookmarkEnd w:id="19"/>
    </w:p>
    <w:p w:rsidR="00BD0836" w:rsidRPr="00F803F6" w:rsidRDefault="00BD0836" w:rsidP="00BD0836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567" w:hanging="567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       </w:t>
      </w:r>
      <w:r w:rsidR="00816C0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Тиж</w:t>
      </w:r>
      <w:r w:rsidR="000032D5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невий режим роботи навчального закладу </w:t>
      </w:r>
      <w:r w:rsidR="006529F8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затверджується у</w:t>
      </w:r>
      <w:r w:rsidR="000032D5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</w:t>
      </w:r>
      <w:r w:rsidR="00816C0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розкладі навчальних занять.</w:t>
      </w:r>
      <w:bookmarkStart w:id="20" w:name="o90"/>
      <w:bookmarkEnd w:id="20"/>
    </w:p>
    <w:p w:rsidR="00BD0836" w:rsidRPr="00F803F6" w:rsidRDefault="00BD0836" w:rsidP="00BD0836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        </w:t>
      </w:r>
      <w:r w:rsidR="00816C0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Крім різних   форм   обов'язков</w:t>
      </w:r>
      <w:r w:rsidR="000032D5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их   </w:t>
      </w:r>
      <w:r w:rsidR="006529F8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навчальних занять</w:t>
      </w:r>
      <w:r w:rsidR="000032D5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, у </w:t>
      </w:r>
      <w:r w:rsidR="00816C0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навчальному    закладі    проводятьс</w:t>
      </w:r>
      <w:r w:rsidR="000032D5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я    </w:t>
      </w:r>
      <w:r w:rsidR="006529F8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індивідуальні, групові</w:t>
      </w:r>
      <w:r w:rsidR="000032D5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, </w:t>
      </w:r>
      <w:r w:rsidR="00816C0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факультативні та інші позакласні зан</w:t>
      </w:r>
      <w:r w:rsidR="000032D5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яття та заходи, що передбачені </w:t>
      </w:r>
      <w:r w:rsidR="006529F8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окремим розкладом і</w:t>
      </w:r>
      <w:r w:rsidR="00816C0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спрямовані на </w:t>
      </w:r>
      <w:r w:rsidR="000032D5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задоволення освітніх інтересів </w:t>
      </w:r>
      <w:r w:rsidR="00816C0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учнів та на розвиток їх творчих здібностей, нахилів і обдарувань.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</w:t>
      </w:r>
      <w:bookmarkStart w:id="21" w:name="o91"/>
      <w:bookmarkEnd w:id="21"/>
    </w:p>
    <w:p w:rsidR="00BD0836" w:rsidRPr="00F803F6" w:rsidRDefault="00BD0836" w:rsidP="00BD0836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2.12. Зміст,</w:t>
      </w:r>
      <w:r w:rsidR="00816C0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обсяг і характер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домашніх завдань з кожного предмету</w:t>
      </w:r>
      <w:r w:rsidR="000032D5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визначаються </w:t>
      </w:r>
      <w:r w:rsidR="00816C0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вчи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телем </w:t>
      </w:r>
      <w:r w:rsidR="00816C0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в</w:t>
      </w:r>
      <w:r w:rsidR="000032D5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ідповідно  до  педагогічних  і </w:t>
      </w:r>
      <w:r w:rsidR="00816C0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санітарно-гігієнічних   вимог   з   </w:t>
      </w:r>
      <w:r w:rsidR="000032D5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урахуванням    індивідуальних </w:t>
      </w:r>
      <w:r w:rsidR="00816C0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особливостей учнів. </w:t>
      </w:r>
      <w:bookmarkStart w:id="22" w:name="o92"/>
      <w:bookmarkEnd w:id="22"/>
    </w:p>
    <w:p w:rsidR="00BD0836" w:rsidRPr="00F803F6" w:rsidRDefault="00BD0836" w:rsidP="00BD0836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2.13. У </w:t>
      </w:r>
      <w:r w:rsidR="00816C0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навчальному закладі ви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значення рівня досягнень учнів </w:t>
      </w:r>
      <w:r w:rsidR="00816C0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у навчанні здійснюється відповідно д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о діючої системи </w:t>
      </w:r>
      <w:r w:rsidR="000032D5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оцінювання </w:t>
      </w:r>
      <w:r w:rsidR="00816C0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досягнень у навчанні учнів (вихованц</w:t>
      </w:r>
      <w:r w:rsidR="000032D5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ів), ведеться тематичний облік </w:t>
      </w:r>
      <w:r w:rsidR="00816C0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знань.</w:t>
      </w:r>
      <w:bookmarkStart w:id="23" w:name="o93"/>
      <w:bookmarkEnd w:id="23"/>
    </w:p>
    <w:p w:rsidR="00BD0836" w:rsidRPr="00F803F6" w:rsidRDefault="00BD0836" w:rsidP="00BD0836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lastRenderedPageBreak/>
        <w:t xml:space="preserve">         </w:t>
      </w:r>
      <w:r w:rsidR="00816C0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У першому класі дається </w:t>
      </w:r>
      <w:r w:rsidR="000032D5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вербальна</w:t>
      </w:r>
      <w:r w:rsidR="00816C0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характеристика знань</w:t>
      </w:r>
      <w:r w:rsidR="000032D5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, умінь та навичок</w:t>
      </w:r>
      <w:r w:rsidR="00816C0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учнів</w:t>
      </w:r>
      <w:r w:rsidR="000032D5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. За рішенням педагогічної ради навчального закладу може надаватися словесна характеристика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знань</w:t>
      </w:r>
      <w:r w:rsidR="000032D5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, умінь і навичок учнів другого класу. У наступних класах оцінювання здійснюється за 12 бальною системою.</w:t>
      </w:r>
      <w:r w:rsidR="00816C0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</w:t>
      </w:r>
      <w:bookmarkStart w:id="24" w:name="o94"/>
      <w:bookmarkEnd w:id="24"/>
    </w:p>
    <w:p w:rsidR="00BD0836" w:rsidRPr="00F803F6" w:rsidRDefault="00BD0836" w:rsidP="00BD0836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        У документі   про   освіту </w:t>
      </w:r>
      <w:r w:rsidR="00816C0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(т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абелі успішності,</w:t>
      </w:r>
      <w:r w:rsidR="000032D5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свідоцтві, </w:t>
      </w:r>
      <w:r w:rsidR="00816C0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атестаті) відображаються досягнення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учнів у навчанні за </w:t>
      </w:r>
      <w:r w:rsidR="000032D5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семестри, </w:t>
      </w:r>
      <w:r w:rsidR="00816C0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навчальний рік та державну підсумкову атестацію. </w:t>
      </w:r>
      <w:bookmarkStart w:id="25" w:name="o95"/>
      <w:bookmarkEnd w:id="25"/>
    </w:p>
    <w:p w:rsidR="00BD0836" w:rsidRPr="00F803F6" w:rsidRDefault="00816C04" w:rsidP="00BD0836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2.14. Результати    </w:t>
      </w:r>
      <w:r w:rsidR="00BD0836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семестрового, річного, </w:t>
      </w:r>
      <w:r w:rsidR="000032D5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підсумкового </w:t>
      </w:r>
      <w:r w:rsidR="00BD0836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оцінювання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доводяться до відома учн</w:t>
      </w:r>
      <w:r w:rsidR="000032D5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ів класним керівником (головою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атестаційної комісії). </w:t>
      </w:r>
      <w:bookmarkStart w:id="26" w:name="o96"/>
      <w:bookmarkEnd w:id="26"/>
    </w:p>
    <w:p w:rsidR="00BD0836" w:rsidRPr="00F803F6" w:rsidRDefault="00816C04" w:rsidP="00BD0836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2.15. Порядок переведення і вип</w:t>
      </w:r>
      <w:r w:rsidR="000032D5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уск учнів навчальн</w:t>
      </w:r>
      <w:r w:rsidR="00BD0836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ого</w:t>
      </w:r>
      <w:r w:rsidR="000032D5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закладу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визначається   </w:t>
      </w:r>
      <w:r w:rsidR="000032D5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і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нструкцією   про   п</w:t>
      </w:r>
      <w:r w:rsidR="00BD0836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ереведення   та випуск </w:t>
      </w:r>
      <w:r w:rsidR="000032D5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учнів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навчальних закладів системи загальної</w:t>
      </w:r>
      <w:r w:rsidR="00BD0836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середньої освіти усіх </w:t>
      </w:r>
      <w:r w:rsidR="000032D5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типів </w:t>
      </w:r>
      <w:r w:rsidR="00BD0836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та форм власності, затвердженою наказом </w:t>
      </w:r>
      <w:r w:rsidR="000032D5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Міністерства освіти і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науки</w:t>
      </w:r>
      <w:r w:rsidR="000032D5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, молоді та спорту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України</w:t>
      </w:r>
      <w:bookmarkStart w:id="27" w:name="o97"/>
      <w:bookmarkEnd w:id="27"/>
      <w:r w:rsidR="00BD0836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.</w:t>
      </w:r>
    </w:p>
    <w:p w:rsidR="00BD0836" w:rsidRPr="00F803F6" w:rsidRDefault="00816C04" w:rsidP="00BD0836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2.1</w:t>
      </w:r>
      <w:r w:rsidR="00BD0836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6. При переведенн</w:t>
      </w:r>
      <w:r w:rsidR="00BD0836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uk-UA"/>
        </w:rPr>
        <w:t>і</w:t>
      </w:r>
      <w:r w:rsidR="00BD0836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учнів </w:t>
      </w:r>
      <w:r w:rsidR="000032D5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з початкової до основної школи </w:t>
      </w:r>
      <w:r w:rsidR="00BD0836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передусім беруться до уваги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дося</w:t>
      </w:r>
      <w:r w:rsidR="00BD0836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гнення у навчанні не </w:t>
      </w:r>
      <w:r w:rsidR="000032D5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нижче </w:t>
      </w:r>
      <w:r w:rsidR="00BD0836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середнього рівня з української мови, читання,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математики</w:t>
      </w:r>
      <w:r w:rsidR="000032D5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.</w:t>
      </w:r>
      <w:bookmarkStart w:id="28" w:name="o99"/>
      <w:bookmarkEnd w:id="28"/>
    </w:p>
    <w:p w:rsidR="00BD0836" w:rsidRPr="00F803F6" w:rsidRDefault="00BD0836" w:rsidP="00BD0836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2.17. Контроль</w:t>
      </w:r>
      <w:r w:rsidR="00816C0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за відповідніст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ю освітнього рівня учнів,</w:t>
      </w:r>
      <w:r w:rsidR="000A2A9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які </w:t>
      </w:r>
      <w:r w:rsidR="00816C0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закінчили певний ступ</w:t>
      </w:r>
      <w:r w:rsidR="000A2A9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і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нь навчання, </w:t>
      </w:r>
      <w:r w:rsidR="00816C0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вимогам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Державного </w:t>
      </w:r>
      <w:r w:rsidR="000A2A9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стандарту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загальної   середньої освіти </w:t>
      </w:r>
      <w:r w:rsidR="00816C0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здійс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нюється шляхом їх </w:t>
      </w:r>
      <w:r w:rsidR="000A2A9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державної </w:t>
      </w:r>
      <w:r w:rsidR="00816C0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підсумкової атестації.  Порядок пров</w:t>
      </w:r>
      <w:r w:rsidR="000A2A9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едення  державної  підсумкової </w:t>
      </w:r>
      <w:r w:rsidR="00816C0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атестації   визначається   Положення</w:t>
      </w:r>
      <w:r w:rsidR="000A2A9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м   про   державну  підсумкову </w:t>
      </w:r>
      <w:r w:rsidR="00816C0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атестацію учнів (вихованців) у системі загальної середньої  освіти </w:t>
      </w:r>
      <w:r w:rsidR="00816C0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br/>
        <w:t>затвердженого наказом Міністерства        освіти  і  науки</w:t>
      </w:r>
      <w:r w:rsidR="000A2A9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, молоді та спорту України, учням, які закінчили певний ступінь навчального закладу, видається відповідний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</w:t>
      </w:r>
      <w:r w:rsidR="000A2A9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документ про освіту:</w:t>
      </w:r>
      <w:bookmarkStart w:id="29" w:name="o100"/>
      <w:bookmarkStart w:id="30" w:name="o101"/>
      <w:bookmarkEnd w:id="29"/>
      <w:bookmarkEnd w:id="30"/>
    </w:p>
    <w:p w:rsidR="00BD0836" w:rsidRPr="00F803F6" w:rsidRDefault="00816C04" w:rsidP="00BD0836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по закінченні початкової шко</w:t>
      </w:r>
      <w:r w:rsidR="000A2A9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ли - табель успішності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;</w:t>
      </w:r>
      <w:bookmarkStart w:id="31" w:name="o102"/>
      <w:bookmarkEnd w:id="31"/>
    </w:p>
    <w:p w:rsidR="00BD0836" w:rsidRPr="00F803F6" w:rsidRDefault="00816C04" w:rsidP="00BD0836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по закінченні основної школи - </w:t>
      </w:r>
      <w:r w:rsidR="00BD0836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свідоцтво про базову</w:t>
      </w:r>
      <w:r w:rsidR="000A2A9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загальну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середню освіту;</w:t>
      </w:r>
      <w:bookmarkStart w:id="32" w:name="o103"/>
      <w:bookmarkEnd w:id="32"/>
    </w:p>
    <w:p w:rsidR="00BD0836" w:rsidRPr="00F803F6" w:rsidRDefault="00BD0836" w:rsidP="00BD0836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по закінченні навчального </w:t>
      </w:r>
      <w:r w:rsidR="00816C0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зак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ладу </w:t>
      </w:r>
      <w:r w:rsidR="000A2A9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-  атестат   про   повну </w:t>
      </w:r>
      <w:r w:rsidR="00816C0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загальну середню освіту. </w:t>
      </w:r>
      <w:bookmarkStart w:id="33" w:name="o104"/>
      <w:bookmarkEnd w:id="33"/>
    </w:p>
    <w:p w:rsidR="00BD0836" w:rsidRPr="00F803F6" w:rsidRDefault="00BD0836" w:rsidP="00BD0836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</w:p>
    <w:p w:rsidR="00BD0836" w:rsidRPr="00F803F6" w:rsidRDefault="00816C04" w:rsidP="00F803F6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2.1</w:t>
      </w:r>
      <w:r w:rsidR="000A2A9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8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. За   успіхи   у   навча</w:t>
      </w:r>
      <w:r w:rsidR="000A2A9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нні   для   учнів </w:t>
      </w:r>
      <w:r w:rsidR="00BD0836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встановлюються такі форми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морального і матеріального заохочення</w:t>
      </w:r>
      <w:r w:rsidR="000A2A9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: </w:t>
      </w:r>
      <w:r w:rsidR="00BD0836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похвальні листи</w:t>
      </w:r>
      <w:r w:rsidR="000A2A9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, грамоти, подяки, подарунки.</w:t>
      </w:r>
      <w:bookmarkStart w:id="34" w:name="o106"/>
      <w:bookmarkEnd w:id="34"/>
    </w:p>
    <w:p w:rsidR="00BD0836" w:rsidRPr="00F803F6" w:rsidRDefault="00816C04" w:rsidP="00BD0836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color w:val="292B2C"/>
          <w:sz w:val="28"/>
          <w:szCs w:val="26"/>
          <w:lang w:val="ru-RU"/>
        </w:rPr>
      </w:pPr>
      <w:r w:rsidRPr="00F803F6">
        <w:rPr>
          <w:rFonts w:ascii="Times New Roman" w:eastAsia="Times New Roman" w:hAnsi="Times New Roman" w:cs="Times New Roman"/>
          <w:b/>
          <w:color w:val="292B2C"/>
          <w:sz w:val="28"/>
          <w:szCs w:val="26"/>
        </w:rPr>
        <w:t>III</w:t>
      </w:r>
      <w:r w:rsidRPr="00F803F6">
        <w:rPr>
          <w:rFonts w:ascii="Times New Roman" w:eastAsia="Times New Roman" w:hAnsi="Times New Roman" w:cs="Times New Roman"/>
          <w:b/>
          <w:color w:val="292B2C"/>
          <w:sz w:val="28"/>
          <w:szCs w:val="26"/>
          <w:lang w:val="ru-RU"/>
        </w:rPr>
        <w:t xml:space="preserve">. Учасники навчально-виховного процесу </w:t>
      </w:r>
      <w:bookmarkStart w:id="35" w:name="o107"/>
      <w:bookmarkEnd w:id="35"/>
    </w:p>
    <w:p w:rsidR="00BD0836" w:rsidRPr="00F803F6" w:rsidRDefault="00BD0836" w:rsidP="00BD0836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</w:p>
    <w:p w:rsidR="00816C04" w:rsidRPr="00F803F6" w:rsidRDefault="00816C04" w:rsidP="00BD0836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3.1. Учасниками       навчально-</w:t>
      </w:r>
      <w:r w:rsidR="000A2A9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виховного      процесу      в з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агальноосвітньому навчальному закладі є:</w:t>
      </w:r>
    </w:p>
    <w:p w:rsidR="00816C04" w:rsidRPr="00F803F6" w:rsidRDefault="00816C04" w:rsidP="00BD0836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bookmarkStart w:id="36" w:name="o108"/>
      <w:bookmarkEnd w:id="36"/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    учні;</w:t>
      </w:r>
    </w:p>
    <w:p w:rsidR="00816C04" w:rsidRPr="00F803F6" w:rsidRDefault="00816C04" w:rsidP="00BD0836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bookmarkStart w:id="37" w:name="o109"/>
      <w:bookmarkEnd w:id="37"/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    керівники;</w:t>
      </w:r>
    </w:p>
    <w:p w:rsidR="00816C04" w:rsidRPr="00F803F6" w:rsidRDefault="00816C04" w:rsidP="00BD0836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bookmarkStart w:id="38" w:name="o110"/>
      <w:bookmarkEnd w:id="38"/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    педагогічні працівники;</w:t>
      </w:r>
    </w:p>
    <w:p w:rsidR="00816C04" w:rsidRPr="00F803F6" w:rsidRDefault="00816C04" w:rsidP="00BD0836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bookmarkStart w:id="39" w:name="o111"/>
      <w:bookmarkEnd w:id="39"/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    психологи, бібліотекарі;</w:t>
      </w:r>
    </w:p>
    <w:p w:rsidR="00816C04" w:rsidRPr="00F803F6" w:rsidRDefault="00816C04" w:rsidP="00BD0836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bookmarkStart w:id="40" w:name="o112"/>
      <w:bookmarkEnd w:id="40"/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lastRenderedPageBreak/>
        <w:t xml:space="preserve">     інші спеціалісти;</w:t>
      </w:r>
    </w:p>
    <w:p w:rsidR="00BD0836" w:rsidRPr="00F803F6" w:rsidRDefault="00816C04" w:rsidP="00BD0836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bookmarkStart w:id="41" w:name="o113"/>
      <w:bookmarkEnd w:id="41"/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    батьки або особи, які їх замінюють. </w:t>
      </w:r>
      <w:bookmarkStart w:id="42" w:name="o114"/>
      <w:bookmarkEnd w:id="42"/>
    </w:p>
    <w:p w:rsidR="00BD0836" w:rsidRPr="00F803F6" w:rsidRDefault="00BD0836" w:rsidP="00BD0836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</w:p>
    <w:p w:rsidR="00BD0836" w:rsidRPr="00F803F6" w:rsidRDefault="00BD0836" w:rsidP="00BD0836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3.2. Права і обов'язки учнів </w:t>
      </w:r>
      <w:r w:rsidR="00816C0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(</w:t>
      </w:r>
      <w:r w:rsidR="000A2A9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ви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хованців), </w:t>
      </w:r>
      <w:r w:rsidR="002904FB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педагогічних </w:t>
      </w:r>
      <w:r w:rsidR="000A2A9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та </w:t>
      </w:r>
      <w:r w:rsidR="00EF001B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інших   працівників </w:t>
      </w:r>
      <w:r w:rsidR="00816C0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визначаються  ч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инним  законодавством  та  цим </w:t>
      </w:r>
      <w:r w:rsidR="000A2A9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С</w:t>
      </w:r>
      <w:r w:rsidR="00816C0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татутом. </w:t>
      </w:r>
      <w:bookmarkStart w:id="43" w:name="o115"/>
      <w:bookmarkEnd w:id="43"/>
    </w:p>
    <w:p w:rsidR="00BD0836" w:rsidRPr="00F803F6" w:rsidRDefault="00BD0836" w:rsidP="00BD0836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</w:p>
    <w:p w:rsidR="002904FB" w:rsidRPr="00F803F6" w:rsidRDefault="00816C04" w:rsidP="002904FB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3.3. </w:t>
      </w:r>
      <w:r w:rsidRPr="00F803F6">
        <w:rPr>
          <w:rFonts w:ascii="Times New Roman" w:eastAsia="Times New Roman" w:hAnsi="Times New Roman" w:cs="Times New Roman"/>
          <w:i/>
          <w:color w:val="292B2C"/>
          <w:sz w:val="28"/>
          <w:szCs w:val="26"/>
          <w:lang w:val="ru-RU"/>
        </w:rPr>
        <w:t>Учні мають право:</w:t>
      </w:r>
      <w:bookmarkStart w:id="44" w:name="o116"/>
      <w:bookmarkEnd w:id="44"/>
    </w:p>
    <w:p w:rsidR="002904FB" w:rsidRPr="00F803F6" w:rsidRDefault="00BD0836" w:rsidP="002904FB">
      <w:pPr>
        <w:pStyle w:val="a3"/>
        <w:numPr>
          <w:ilvl w:val="0"/>
          <w:numId w:val="7"/>
        </w:num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на вибір    форми    навчання, факультативів, </w:t>
      </w:r>
      <w:r w:rsidR="000A2A9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спецкурсів, </w:t>
      </w:r>
      <w:r w:rsidR="00816C0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позашкільних та позакласних занять;</w:t>
      </w:r>
      <w:bookmarkStart w:id="45" w:name="o117"/>
      <w:bookmarkEnd w:id="45"/>
    </w:p>
    <w:p w:rsidR="002904FB" w:rsidRPr="00F803F6" w:rsidRDefault="00816C04" w:rsidP="002904FB">
      <w:pPr>
        <w:pStyle w:val="a3"/>
        <w:numPr>
          <w:ilvl w:val="0"/>
          <w:numId w:val="7"/>
        </w:num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на користув</w:t>
      </w:r>
      <w:r w:rsidR="00BD0836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ання навчально-виробничою,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на</w:t>
      </w:r>
      <w:r w:rsidR="000A2A9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уковою, </w:t>
      </w:r>
      <w:r w:rsidR="00BD0836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матеріально-технічною,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культурно-сп</w:t>
      </w:r>
      <w:r w:rsidR="000A2A9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ортивною, корекційно-відновною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та лікувально-оздоровчою базою навчального закладу;</w:t>
      </w:r>
      <w:bookmarkStart w:id="46" w:name="o118"/>
      <w:bookmarkEnd w:id="46"/>
    </w:p>
    <w:p w:rsidR="002904FB" w:rsidRPr="00F803F6" w:rsidRDefault="00816C04" w:rsidP="002904FB">
      <w:pPr>
        <w:pStyle w:val="a3"/>
        <w:numPr>
          <w:ilvl w:val="0"/>
          <w:numId w:val="7"/>
        </w:num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на доступ до інформації з усіх </w:t>
      </w:r>
      <w:r w:rsidR="002904FB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галузей знань; </w:t>
      </w:r>
    </w:p>
    <w:p w:rsidR="002904FB" w:rsidRPr="00F803F6" w:rsidRDefault="000A2A97" w:rsidP="002904FB">
      <w:pPr>
        <w:pStyle w:val="a3"/>
        <w:numPr>
          <w:ilvl w:val="0"/>
          <w:numId w:val="7"/>
        </w:num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брати участь у </w:t>
      </w:r>
      <w:r w:rsidR="00816C0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різних    видах   нау</w:t>
      </w:r>
      <w:r w:rsidR="002904FB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ково-практичної   діяльності, </w:t>
      </w:r>
      <w:r w:rsidR="00816C0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конфер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енціях, </w:t>
      </w:r>
      <w:r w:rsidR="00816C0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олімпіадах, виставках, конкурсах тощо</w:t>
      </w:r>
      <w:bookmarkStart w:id="47" w:name="o119"/>
      <w:bookmarkEnd w:id="47"/>
      <w:r w:rsidR="00EF001B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;</w:t>
      </w:r>
    </w:p>
    <w:p w:rsidR="00EF001B" w:rsidRPr="00F803F6" w:rsidRDefault="002904FB" w:rsidP="00EF001B">
      <w:pPr>
        <w:pStyle w:val="a3"/>
        <w:numPr>
          <w:ilvl w:val="0"/>
          <w:numId w:val="7"/>
        </w:num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брати участь у роботі </w:t>
      </w:r>
      <w:r w:rsidR="00816C0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органі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в </w:t>
      </w:r>
      <w:r w:rsidR="000A2A9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громадського самоврядування </w:t>
      </w:r>
      <w:r w:rsidR="00816C0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навчального закладу</w:t>
      </w:r>
      <w:bookmarkStart w:id="48" w:name="o120"/>
      <w:bookmarkEnd w:id="48"/>
      <w:r w:rsidR="00EF001B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;</w:t>
      </w:r>
    </w:p>
    <w:p w:rsidR="00EF001B" w:rsidRPr="00F803F6" w:rsidRDefault="002904FB" w:rsidP="00EF001B">
      <w:pPr>
        <w:pStyle w:val="a3"/>
        <w:numPr>
          <w:ilvl w:val="0"/>
          <w:numId w:val="7"/>
        </w:num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брати участь в </w:t>
      </w:r>
      <w:r w:rsidR="00816C0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обговоренні і </w:t>
      </w:r>
      <w:r w:rsidR="000A2A9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вносити власні пропозиції щодо </w:t>
      </w:r>
      <w:r w:rsidR="00816C0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організації   </w:t>
      </w:r>
      <w:r w:rsidR="00BD0836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</w:t>
      </w:r>
      <w:r w:rsidR="00816C0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на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вчально-виховного    процесу, </w:t>
      </w:r>
      <w:r w:rsidR="00816C0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до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звілля    учнів</w:t>
      </w:r>
      <w:bookmarkStart w:id="49" w:name="o121"/>
      <w:bookmarkEnd w:id="49"/>
      <w:r w:rsidR="00EF001B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;</w:t>
      </w:r>
    </w:p>
    <w:p w:rsidR="00EF001B" w:rsidRPr="00F803F6" w:rsidRDefault="00816C04" w:rsidP="00EF001B">
      <w:pPr>
        <w:pStyle w:val="a3"/>
        <w:numPr>
          <w:ilvl w:val="0"/>
          <w:numId w:val="7"/>
        </w:num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брати участь у добровільних сам</w:t>
      </w:r>
      <w:r w:rsidR="000A2A9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одіяльних об'єднаннях, творчих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студіях, клубах, гуртках, групах за інтересами тощо;</w:t>
      </w:r>
      <w:bookmarkStart w:id="50" w:name="o122"/>
      <w:bookmarkEnd w:id="50"/>
    </w:p>
    <w:p w:rsidR="00EF001B" w:rsidRPr="00F803F6" w:rsidRDefault="002904FB" w:rsidP="00EF001B">
      <w:pPr>
        <w:pStyle w:val="a3"/>
        <w:numPr>
          <w:ilvl w:val="0"/>
          <w:numId w:val="7"/>
        </w:num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на захист від будь-яких </w:t>
      </w:r>
      <w:r w:rsidR="00816C0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форм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експлуатації, психічного </w:t>
      </w:r>
      <w:r w:rsidR="000A2A9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і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фізичного </w:t>
      </w:r>
      <w:r w:rsidR="00816C0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нас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илля, </w:t>
      </w:r>
      <w:r w:rsidR="00EF001B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що порушують </w:t>
      </w:r>
      <w:r w:rsidR="000A2A9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права або принижують їх честь, </w:t>
      </w:r>
      <w:r w:rsidR="00816C0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гідність;</w:t>
      </w:r>
      <w:bookmarkStart w:id="51" w:name="o123"/>
      <w:bookmarkEnd w:id="51"/>
    </w:p>
    <w:p w:rsidR="002904FB" w:rsidRPr="00F803F6" w:rsidRDefault="00816C04" w:rsidP="00EF001B">
      <w:pPr>
        <w:pStyle w:val="a3"/>
        <w:numPr>
          <w:ilvl w:val="0"/>
          <w:numId w:val="7"/>
        </w:num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на безпечні і нешкідливі умови навчання, виховання та праці;</w:t>
      </w:r>
      <w:bookmarkStart w:id="52" w:name="o124"/>
      <w:bookmarkStart w:id="53" w:name="o125"/>
      <w:bookmarkEnd w:id="52"/>
      <w:bookmarkEnd w:id="53"/>
    </w:p>
    <w:p w:rsidR="00816C04" w:rsidRPr="00F803F6" w:rsidRDefault="00816C04" w:rsidP="002904FB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</w:t>
      </w:r>
      <w:r w:rsidRPr="00F803F6">
        <w:rPr>
          <w:rFonts w:ascii="Times New Roman" w:eastAsia="Times New Roman" w:hAnsi="Times New Roman" w:cs="Times New Roman"/>
          <w:b/>
          <w:color w:val="292B2C"/>
          <w:sz w:val="28"/>
          <w:szCs w:val="26"/>
          <w:lang w:val="ru-RU"/>
        </w:rPr>
        <w:t>3.4. Учні зобов'язані:</w:t>
      </w:r>
    </w:p>
    <w:p w:rsidR="00816C04" w:rsidRPr="00F803F6" w:rsidRDefault="002904FB" w:rsidP="002904FB">
      <w:pPr>
        <w:pStyle w:val="a3"/>
        <w:numPr>
          <w:ilvl w:val="0"/>
          <w:numId w:val="4"/>
        </w:num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bookmarkStart w:id="54" w:name="o126"/>
      <w:bookmarkEnd w:id="54"/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оволодівати знаннями, </w:t>
      </w:r>
      <w:r w:rsidR="00816C0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вмінням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и, </w:t>
      </w:r>
      <w:r w:rsidR="000A2A9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практичними    навичками, </w:t>
      </w:r>
      <w:r w:rsidR="00816C0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підвищувати загальнокультурний рівень;</w:t>
      </w:r>
    </w:p>
    <w:p w:rsidR="00816C04" w:rsidRPr="00F803F6" w:rsidRDefault="00816C04" w:rsidP="005A7510">
      <w:pPr>
        <w:pStyle w:val="a3"/>
        <w:numPr>
          <w:ilvl w:val="0"/>
          <w:numId w:val="4"/>
        </w:num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bookmarkStart w:id="55" w:name="o127"/>
      <w:bookmarkEnd w:id="55"/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дотримуватися вимог </w:t>
      </w:r>
      <w:r w:rsidR="000A2A9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С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татуту, правил внутрішнього розпорядку;</w:t>
      </w:r>
    </w:p>
    <w:p w:rsidR="00816C04" w:rsidRPr="00F803F6" w:rsidRDefault="00816C04" w:rsidP="005A7510">
      <w:pPr>
        <w:pStyle w:val="a3"/>
        <w:numPr>
          <w:ilvl w:val="0"/>
          <w:numId w:val="4"/>
        </w:num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bookmarkStart w:id="56" w:name="o128"/>
      <w:bookmarkEnd w:id="56"/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бережливо ставитись до державно</w:t>
      </w:r>
      <w:r w:rsidR="002904FB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го, </w:t>
      </w:r>
      <w:r w:rsidR="000A2A9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громадського і особистого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майна;</w:t>
      </w:r>
    </w:p>
    <w:p w:rsidR="00816C04" w:rsidRPr="00F803F6" w:rsidRDefault="00816C04" w:rsidP="005A7510">
      <w:pPr>
        <w:pStyle w:val="a3"/>
        <w:numPr>
          <w:ilvl w:val="0"/>
          <w:numId w:val="4"/>
        </w:num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bookmarkStart w:id="57" w:name="o129"/>
      <w:bookmarkEnd w:id="57"/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дотримуватися законодавства, моральних, етичних норм;</w:t>
      </w:r>
    </w:p>
    <w:p w:rsidR="00816C04" w:rsidRPr="00F803F6" w:rsidRDefault="00816C04" w:rsidP="005A7510">
      <w:pPr>
        <w:pStyle w:val="a3"/>
        <w:numPr>
          <w:ilvl w:val="0"/>
          <w:numId w:val="4"/>
        </w:num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bookmarkStart w:id="58" w:name="o130"/>
      <w:bookmarkEnd w:id="58"/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брати посильну участь у різних </w:t>
      </w:r>
      <w:r w:rsidR="002904FB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видах трудової діяльності, </w:t>
      </w:r>
      <w:r w:rsidR="000A2A9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що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не заборонені чинним законодавством;</w:t>
      </w:r>
    </w:p>
    <w:p w:rsidR="00816C04" w:rsidRPr="00F803F6" w:rsidRDefault="00816C04" w:rsidP="005A7510">
      <w:pPr>
        <w:pStyle w:val="a3"/>
        <w:numPr>
          <w:ilvl w:val="0"/>
          <w:numId w:val="4"/>
        </w:num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bookmarkStart w:id="59" w:name="o131"/>
      <w:bookmarkEnd w:id="59"/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дотримуватися правил особистої гігієни;</w:t>
      </w:r>
    </w:p>
    <w:p w:rsidR="000A2A97" w:rsidRPr="00F803F6" w:rsidRDefault="000A2A97" w:rsidP="005A7510">
      <w:pPr>
        <w:pStyle w:val="a3"/>
        <w:numPr>
          <w:ilvl w:val="0"/>
          <w:numId w:val="4"/>
        </w:num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не палити в приміщеннях та на території школи;</w:t>
      </w:r>
    </w:p>
    <w:p w:rsidR="002904FB" w:rsidRPr="00F803F6" w:rsidRDefault="000A2A97" w:rsidP="002904FB">
      <w:pPr>
        <w:pStyle w:val="a3"/>
        <w:numPr>
          <w:ilvl w:val="0"/>
          <w:numId w:val="4"/>
        </w:num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відвідувати заняття в шкільній формі.</w:t>
      </w:r>
      <w:bookmarkStart w:id="60" w:name="o132"/>
      <w:bookmarkStart w:id="61" w:name="o133"/>
      <w:bookmarkEnd w:id="60"/>
      <w:bookmarkEnd w:id="61"/>
    </w:p>
    <w:p w:rsidR="002904FB" w:rsidRPr="00F803F6" w:rsidRDefault="002904FB" w:rsidP="002904FB">
      <w:pPr>
        <w:pStyle w:val="a3"/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426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</w:p>
    <w:p w:rsidR="002904FB" w:rsidRDefault="00816C04" w:rsidP="00F803F6">
      <w:pPr>
        <w:pStyle w:val="a3"/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426" w:hanging="426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3.5. Педагогічними працівниками</w:t>
      </w:r>
      <w:r w:rsidR="000A2A9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 навчального  закладу  можуть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бути  особи  з високими моральними я</w:t>
      </w:r>
      <w:r w:rsidR="000A2A9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костями,  які мають відповідну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педагогічну  освіту,  належний  ріве</w:t>
      </w:r>
      <w:r w:rsidR="000A2A9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нь   професійної   підготовки,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здійснюють  педагогічну діяльність, </w:t>
      </w:r>
      <w:r w:rsidR="000A2A9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забезпечують результативність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та якість своєї роботи,  фізичний та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lastRenderedPageBreak/>
        <w:t xml:space="preserve">психічний стан здоров'я  яких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br/>
        <w:t>дозволяє виконувати професійні обов'язки.</w:t>
      </w:r>
      <w:bookmarkStart w:id="62" w:name="o134"/>
      <w:bookmarkEnd w:id="62"/>
    </w:p>
    <w:p w:rsidR="00F803F6" w:rsidRPr="00F803F6" w:rsidRDefault="00F803F6" w:rsidP="00F803F6">
      <w:pPr>
        <w:pStyle w:val="a3"/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</w:p>
    <w:p w:rsidR="002904FB" w:rsidRPr="00F803F6" w:rsidRDefault="00816C04" w:rsidP="002904FB">
      <w:pPr>
        <w:pStyle w:val="a3"/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3.6. Призначення   на   посаду   та   </w:t>
      </w:r>
      <w:r w:rsidR="000A2A9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звільнення   з   посади </w:t>
      </w:r>
      <w:r w:rsidR="002904FB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педагогічних та інших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працівників</w:t>
      </w:r>
      <w:r w:rsidR="002904FB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й інші</w:t>
      </w:r>
      <w:r w:rsidR="000A2A9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трудові   відносини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регулюються законодавством України п</w:t>
      </w:r>
      <w:r w:rsidR="000A2A9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ро працю. Законом України "Про </w:t>
      </w:r>
      <w:r w:rsidR="002904FB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загальну середню освіту" </w:t>
      </w:r>
      <w:r w:rsidR="00A56CDE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та іншими законодавчими актами.</w:t>
      </w:r>
      <w:bookmarkStart w:id="63" w:name="o135"/>
      <w:bookmarkEnd w:id="63"/>
    </w:p>
    <w:p w:rsidR="002904FB" w:rsidRPr="00F803F6" w:rsidRDefault="002904FB" w:rsidP="002904FB">
      <w:pPr>
        <w:pStyle w:val="a3"/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</w:p>
    <w:p w:rsidR="00816C04" w:rsidRPr="00F803F6" w:rsidRDefault="00816C04" w:rsidP="002904FB">
      <w:pPr>
        <w:pStyle w:val="a3"/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3.7. </w:t>
      </w:r>
      <w:r w:rsidRPr="00F803F6">
        <w:rPr>
          <w:rFonts w:ascii="Times New Roman" w:eastAsia="Times New Roman" w:hAnsi="Times New Roman" w:cs="Times New Roman"/>
          <w:i/>
          <w:color w:val="292B2C"/>
          <w:sz w:val="28"/>
          <w:szCs w:val="26"/>
          <w:lang w:val="ru-RU"/>
        </w:rPr>
        <w:t>Педагогічні працівники мають право на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:</w:t>
      </w:r>
    </w:p>
    <w:p w:rsidR="00816C04" w:rsidRPr="00F803F6" w:rsidRDefault="00816C04" w:rsidP="005A7510">
      <w:pPr>
        <w:pStyle w:val="a3"/>
        <w:numPr>
          <w:ilvl w:val="0"/>
          <w:numId w:val="5"/>
        </w:num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bookmarkStart w:id="64" w:name="o136"/>
      <w:bookmarkEnd w:id="64"/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захист професійної честі, гідності;</w:t>
      </w:r>
    </w:p>
    <w:p w:rsidR="00A56CDE" w:rsidRPr="00F803F6" w:rsidRDefault="002904FB" w:rsidP="005A7510">
      <w:pPr>
        <w:pStyle w:val="a3"/>
        <w:numPr>
          <w:ilvl w:val="0"/>
          <w:numId w:val="5"/>
        </w:num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bookmarkStart w:id="65" w:name="o137"/>
      <w:bookmarkEnd w:id="65"/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самостійний вибір форм, </w:t>
      </w:r>
      <w:r w:rsidR="00816C0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методі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в, </w:t>
      </w:r>
      <w:r w:rsidR="00A56CDE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засобів навчальної роботи, </w:t>
      </w:r>
      <w:r w:rsidR="00816C0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не шкідливих</w:t>
      </w:r>
      <w:r w:rsidR="00A56CDE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для здоров'я учнів</w:t>
      </w:r>
      <w:r w:rsidR="00816C0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; </w:t>
      </w:r>
    </w:p>
    <w:p w:rsidR="00816C04" w:rsidRPr="00F803F6" w:rsidRDefault="00A56CDE" w:rsidP="005A7510">
      <w:pPr>
        <w:pStyle w:val="a3"/>
        <w:numPr>
          <w:ilvl w:val="0"/>
          <w:numId w:val="5"/>
        </w:num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участь в обговоренні </w:t>
      </w:r>
      <w:r w:rsidR="00816C0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та вирішенні питань організації навчально-виховного процесу;</w:t>
      </w:r>
    </w:p>
    <w:p w:rsidR="00816C04" w:rsidRPr="00F803F6" w:rsidRDefault="00816C04" w:rsidP="005A7510">
      <w:pPr>
        <w:pStyle w:val="a3"/>
        <w:numPr>
          <w:ilvl w:val="0"/>
          <w:numId w:val="5"/>
        </w:num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bookmarkStart w:id="66" w:name="o138"/>
      <w:bookmarkEnd w:id="66"/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проведення в   установленому   </w:t>
      </w:r>
      <w:r w:rsidR="00A56CDE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порядку    науково-дослідної,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експериментальної, пошукової роботи;</w:t>
      </w:r>
    </w:p>
    <w:p w:rsidR="00816C04" w:rsidRPr="00F803F6" w:rsidRDefault="00816C04" w:rsidP="005A7510">
      <w:pPr>
        <w:pStyle w:val="a3"/>
        <w:numPr>
          <w:ilvl w:val="0"/>
          <w:numId w:val="5"/>
        </w:num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bookmarkStart w:id="67" w:name="o139"/>
      <w:bookmarkEnd w:id="67"/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виявлення педагогічної ініціативи;</w:t>
      </w:r>
    </w:p>
    <w:p w:rsidR="00816C04" w:rsidRPr="00F803F6" w:rsidRDefault="00816C04" w:rsidP="005A7510">
      <w:pPr>
        <w:pStyle w:val="a3"/>
        <w:numPr>
          <w:ilvl w:val="0"/>
          <w:numId w:val="5"/>
        </w:num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bookmarkStart w:id="68" w:name="o140"/>
      <w:bookmarkEnd w:id="68"/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позачергову атестацію    з    м</w:t>
      </w:r>
      <w:r w:rsidR="00A56CDE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етою   отримання   відповідної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категорії, педагогічного звання;</w:t>
      </w:r>
    </w:p>
    <w:p w:rsidR="00816C04" w:rsidRPr="00F803F6" w:rsidRDefault="00816C04" w:rsidP="005A7510">
      <w:pPr>
        <w:pStyle w:val="a3"/>
        <w:numPr>
          <w:ilvl w:val="0"/>
          <w:numId w:val="5"/>
        </w:num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bookmarkStart w:id="69" w:name="o141"/>
      <w:bookmarkEnd w:id="69"/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участь у    роботі    органів  </w:t>
      </w:r>
      <w:r w:rsidR="00A56CDE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громадського   самоврядування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навчального закладу;</w:t>
      </w:r>
    </w:p>
    <w:p w:rsidR="00816C04" w:rsidRPr="00F803F6" w:rsidRDefault="00816C04" w:rsidP="005A7510">
      <w:pPr>
        <w:pStyle w:val="a3"/>
        <w:numPr>
          <w:ilvl w:val="0"/>
          <w:numId w:val="5"/>
        </w:num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bookmarkStart w:id="70" w:name="o142"/>
      <w:bookmarkEnd w:id="70"/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підвищення кваліфікації, перепідготовку;</w:t>
      </w:r>
    </w:p>
    <w:p w:rsidR="00816C04" w:rsidRPr="00F803F6" w:rsidRDefault="002904FB" w:rsidP="005A7510">
      <w:pPr>
        <w:pStyle w:val="a3"/>
        <w:numPr>
          <w:ilvl w:val="0"/>
          <w:numId w:val="5"/>
        </w:num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bookmarkStart w:id="71" w:name="o143"/>
      <w:bookmarkEnd w:id="71"/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отримання пенсії, </w:t>
      </w:r>
      <w:r w:rsidR="00816C0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у тому числі і за висл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угу років в</w:t>
      </w:r>
      <w:r w:rsidR="00EF001B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</w:t>
      </w:r>
      <w:r w:rsidR="00A56CDE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порядку </w:t>
      </w:r>
      <w:r w:rsidR="00816C0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визначеному законодавством України;</w:t>
      </w:r>
    </w:p>
    <w:p w:rsidR="00816C04" w:rsidRPr="00F803F6" w:rsidRDefault="00EF001B" w:rsidP="005A7510">
      <w:pPr>
        <w:pStyle w:val="a3"/>
        <w:numPr>
          <w:ilvl w:val="0"/>
          <w:numId w:val="5"/>
        </w:num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bookmarkStart w:id="72" w:name="o144"/>
      <w:bookmarkEnd w:id="72"/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на матеріальне, </w:t>
      </w:r>
      <w:r w:rsidR="00816C0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житлово-побуто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ве та </w:t>
      </w:r>
      <w:r w:rsidR="00A56CDE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соціальне  забезпечення </w:t>
      </w:r>
      <w:r w:rsidR="00816C0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відпов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ідно до чинного законодавства; </w:t>
      </w:r>
    </w:p>
    <w:p w:rsidR="00EF001B" w:rsidRPr="00F803F6" w:rsidRDefault="00816C04" w:rsidP="00EF001B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426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bookmarkStart w:id="73" w:name="o146"/>
      <w:bookmarkEnd w:id="73"/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Відволікання педагогічних    пр</w:t>
      </w:r>
      <w:r w:rsidR="00A56CDE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ацівників    від     виконання </w:t>
      </w:r>
      <w:r w:rsidR="00EF001B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професійних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обов'язків  не  допуска</w:t>
      </w:r>
      <w:r w:rsidR="00A56CDE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ється,  за  винятком випадків,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передбачених законодавством України. </w:t>
      </w:r>
      <w:bookmarkStart w:id="74" w:name="o147"/>
      <w:bookmarkEnd w:id="74"/>
    </w:p>
    <w:p w:rsidR="00816C04" w:rsidRPr="00F803F6" w:rsidRDefault="00816C04" w:rsidP="00EF001B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3.8. Педагогічні працівники зобов'язані:</w:t>
      </w:r>
    </w:p>
    <w:p w:rsidR="00816C04" w:rsidRPr="00F803F6" w:rsidRDefault="00816C04" w:rsidP="00EF001B">
      <w:pPr>
        <w:pStyle w:val="a3"/>
        <w:numPr>
          <w:ilvl w:val="0"/>
          <w:numId w:val="6"/>
        </w:num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bookmarkStart w:id="75" w:name="o148"/>
      <w:bookmarkEnd w:id="75"/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забезпечувати належний рівень викладання навчальних дисциплін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br/>
        <w:t xml:space="preserve">відповідно до навчальних програм на рівні  обов'язкових  державних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br/>
        <w:t>вимог;</w:t>
      </w:r>
    </w:p>
    <w:p w:rsidR="00EF001B" w:rsidRPr="00F803F6" w:rsidRDefault="00816C04" w:rsidP="00EF001B">
      <w:pPr>
        <w:pStyle w:val="a3"/>
        <w:numPr>
          <w:ilvl w:val="0"/>
          <w:numId w:val="6"/>
        </w:num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bookmarkStart w:id="76" w:name="o149"/>
      <w:bookmarkEnd w:id="76"/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сприяти розвитку інтересів,  нахилів та здібностей  дітей,  а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br/>
        <w:t xml:space="preserve">також  збереженню  їх  здоров'я,  здійснювати пропаганду здорового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br/>
        <w:t>способу життя;</w:t>
      </w:r>
      <w:bookmarkStart w:id="77" w:name="o150"/>
      <w:bookmarkEnd w:id="77"/>
    </w:p>
    <w:p w:rsidR="00EF001B" w:rsidRPr="00F803F6" w:rsidRDefault="00816C04" w:rsidP="00EF001B">
      <w:pPr>
        <w:pStyle w:val="a3"/>
        <w:numPr>
          <w:ilvl w:val="0"/>
          <w:numId w:val="6"/>
        </w:num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сприяти зростанню іміджу навчального закладу;</w:t>
      </w:r>
      <w:bookmarkStart w:id="78" w:name="o151"/>
      <w:bookmarkEnd w:id="78"/>
    </w:p>
    <w:p w:rsidR="00EF001B" w:rsidRPr="00F803F6" w:rsidRDefault="00816C04" w:rsidP="00EF001B">
      <w:pPr>
        <w:pStyle w:val="a3"/>
        <w:numPr>
          <w:ilvl w:val="0"/>
          <w:numId w:val="6"/>
        </w:num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настановленням і особистим прикладом утверджувати  повагу  до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br/>
        <w:t>державної символіки, принципів загальнолюдської моралі;</w:t>
      </w:r>
      <w:bookmarkStart w:id="79" w:name="o152"/>
      <w:bookmarkEnd w:id="79"/>
    </w:p>
    <w:p w:rsidR="00EF001B" w:rsidRPr="00F803F6" w:rsidRDefault="00816C04" w:rsidP="000A00EE">
      <w:pPr>
        <w:pStyle w:val="a3"/>
        <w:numPr>
          <w:ilvl w:val="0"/>
          <w:numId w:val="6"/>
        </w:num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lastRenderedPageBreak/>
        <w:t xml:space="preserve">виховувати в учнів (вихованців)  повагу  до  батьків,  жінки,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br/>
        <w:t xml:space="preserve">старших  за  віком,  народних  традицій  та  звичаїв,  духовних та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br/>
        <w:t>культурних надбань народу України;</w:t>
      </w:r>
      <w:bookmarkStart w:id="80" w:name="o153"/>
      <w:bookmarkEnd w:id="80"/>
    </w:p>
    <w:p w:rsidR="00EF001B" w:rsidRPr="00F803F6" w:rsidRDefault="00816C04" w:rsidP="00EF001B">
      <w:pPr>
        <w:pStyle w:val="a3"/>
        <w:numPr>
          <w:ilvl w:val="0"/>
          <w:numId w:val="6"/>
        </w:num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готувати учнів  до самостійного життя в дусі взаєморозуміння,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br/>
        <w:t xml:space="preserve">миру,  злагоди  між  усіма  народами,  етнічними,   національними,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br/>
        <w:t>релігійними групами;</w:t>
      </w:r>
      <w:bookmarkStart w:id="81" w:name="o154"/>
      <w:bookmarkEnd w:id="81"/>
    </w:p>
    <w:p w:rsidR="00EF001B" w:rsidRPr="00F803F6" w:rsidRDefault="00816C04" w:rsidP="00EF001B">
      <w:pPr>
        <w:pStyle w:val="a3"/>
        <w:numPr>
          <w:ilvl w:val="0"/>
          <w:numId w:val="6"/>
        </w:num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дотримуватися педагогічної етики,  моралі,  поважати гідність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br/>
        <w:t>учнів;</w:t>
      </w:r>
      <w:bookmarkStart w:id="82" w:name="o155"/>
      <w:bookmarkEnd w:id="82"/>
    </w:p>
    <w:p w:rsidR="00EF001B" w:rsidRPr="00F803F6" w:rsidRDefault="00816C04" w:rsidP="00EF001B">
      <w:pPr>
        <w:pStyle w:val="a3"/>
        <w:numPr>
          <w:ilvl w:val="0"/>
          <w:numId w:val="6"/>
        </w:num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захищати учнів від будь-яких форм  фізичного  або  психічного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br/>
        <w:t xml:space="preserve">насильства, запобігати вживанню ними алкоголю, наркотиків, тютюну,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br/>
        <w:t>іншим шкідливим звичкам;</w:t>
      </w:r>
      <w:bookmarkStart w:id="83" w:name="o156"/>
      <w:bookmarkEnd w:id="83"/>
    </w:p>
    <w:p w:rsidR="00EF001B" w:rsidRPr="00F803F6" w:rsidRDefault="00816C04" w:rsidP="00EF001B">
      <w:pPr>
        <w:pStyle w:val="a3"/>
        <w:numPr>
          <w:ilvl w:val="0"/>
          <w:numId w:val="6"/>
        </w:num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постійно підвищувати  свій  професійний  рівень,  педагогічну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br/>
        <w:t xml:space="preserve">майстерність, загальну  і  політичну  культуру; </w:t>
      </w:r>
    </w:p>
    <w:p w:rsidR="00EF001B" w:rsidRPr="00F803F6" w:rsidRDefault="00A56CDE" w:rsidP="00EF001B">
      <w:pPr>
        <w:pStyle w:val="a3"/>
        <w:numPr>
          <w:ilvl w:val="0"/>
          <w:numId w:val="6"/>
        </w:num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виконувати статут </w:t>
      </w:r>
      <w:r w:rsidR="00EF001B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навчального закладу, правила </w:t>
      </w:r>
      <w:r w:rsidR="00816C0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внут</w:t>
      </w:r>
      <w:r w:rsidR="00EF001B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рішнього розпорядку,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умови </w:t>
      </w:r>
      <w:r w:rsidR="00816C0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контракту чи трудового договору;</w:t>
      </w:r>
      <w:bookmarkStart w:id="84" w:name="o157"/>
      <w:bookmarkEnd w:id="84"/>
    </w:p>
    <w:p w:rsidR="00EF001B" w:rsidRPr="00F803F6" w:rsidRDefault="00816C04" w:rsidP="00EF001B">
      <w:pPr>
        <w:pStyle w:val="a3"/>
        <w:numPr>
          <w:ilvl w:val="0"/>
          <w:numId w:val="6"/>
        </w:num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виконувати накази   і   розпорядження  керівника  навчального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br/>
        <w:t>закладу, органів управління освітою;</w:t>
      </w:r>
      <w:bookmarkStart w:id="85" w:name="o158"/>
      <w:bookmarkEnd w:id="85"/>
    </w:p>
    <w:p w:rsidR="00EF001B" w:rsidRPr="00F803F6" w:rsidRDefault="00816C04" w:rsidP="00EF001B">
      <w:pPr>
        <w:pStyle w:val="a3"/>
        <w:numPr>
          <w:ilvl w:val="0"/>
          <w:numId w:val="6"/>
        </w:num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брати участь у роботі педагогічної ради;</w:t>
      </w:r>
      <w:bookmarkStart w:id="86" w:name="o159"/>
      <w:bookmarkStart w:id="87" w:name="o160"/>
      <w:bookmarkEnd w:id="86"/>
      <w:bookmarkEnd w:id="87"/>
    </w:p>
    <w:p w:rsidR="00DD3F17" w:rsidRPr="00F803F6" w:rsidRDefault="000A00EE" w:rsidP="00EF001B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3.9. У </w:t>
      </w:r>
      <w:r w:rsidR="00816C0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навчальному закладі обо</w:t>
      </w:r>
      <w:r w:rsidR="00DD3F1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в'язково проводиться атестація </w:t>
      </w:r>
      <w:r w:rsidR="00816C0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педагогічних працівників незалежно в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ід підпорядкування, типів і</w:t>
      </w:r>
      <w:r w:rsidR="00DD3F1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</w:t>
      </w:r>
      <w:r w:rsidR="00816C0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форм власності.  Атестація здійснюєт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ься, як правило, </w:t>
      </w:r>
      <w:r w:rsidR="00DD3F1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один раз на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п'ять років відповідно до Типового положення про</w:t>
      </w:r>
      <w:r w:rsidR="00DD3F1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  атестацію </w:t>
      </w:r>
      <w:r w:rsidR="00816C0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педаго</w:t>
      </w:r>
      <w:r w:rsidR="00DD3F1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гічних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працівників України, затвердженого</w:t>
      </w:r>
      <w:r w:rsidR="00DD3F1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</w:t>
      </w:r>
      <w:r w:rsidR="00816C0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Міністерством освіти і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науки, молоді</w:t>
      </w:r>
      <w:r w:rsidR="00DD3F1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uk-UA"/>
        </w:rPr>
        <w:t xml:space="preserve"> та спорту</w:t>
      </w:r>
      <w:r w:rsidR="00816C0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України. </w:t>
      </w:r>
      <w:bookmarkStart w:id="88" w:name="o161"/>
      <w:bookmarkEnd w:id="88"/>
    </w:p>
    <w:p w:rsidR="000A00EE" w:rsidRPr="00F803F6" w:rsidRDefault="000A00EE" w:rsidP="000A00EE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426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Педагогічні працівники, які систематично</w:t>
      </w:r>
      <w:r w:rsidR="00DD3F1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  порушують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статут, правила</w:t>
      </w:r>
      <w:r w:rsidR="00DD3F1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</w:t>
      </w:r>
      <w:r w:rsidR="00816C0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внутрішнього розпо</w:t>
      </w:r>
      <w:r w:rsidR="00DD3F1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рядку навчального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закладу, не</w:t>
      </w:r>
      <w:r w:rsidR="00DD3F1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виконують посадових обов’язків, умови</w:t>
      </w:r>
      <w:r w:rsidR="00816C0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  коле</w:t>
      </w:r>
      <w:r w:rsidR="00DD3F1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ктивного  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договору або</w:t>
      </w:r>
      <w:r w:rsidR="00816C0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за результатами атес</w:t>
      </w:r>
      <w:r w:rsidR="00DD3F1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тації не відповідають займаній </w:t>
      </w:r>
      <w:r w:rsidR="00816C0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посаді, звільняються з роботи відповідно до чинного законодавства. </w:t>
      </w:r>
      <w:bookmarkStart w:id="89" w:name="o162"/>
      <w:bookmarkEnd w:id="89"/>
    </w:p>
    <w:p w:rsidR="000A00EE" w:rsidRPr="00F803F6" w:rsidRDefault="00816C04" w:rsidP="000A00EE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3.1</w:t>
      </w:r>
      <w:r w:rsidR="00DD3F1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0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. Батьки та особи, які їх замінюють, мають право:</w:t>
      </w:r>
      <w:bookmarkStart w:id="90" w:name="o163"/>
      <w:bookmarkEnd w:id="90"/>
    </w:p>
    <w:p w:rsidR="000A00EE" w:rsidRPr="00F803F6" w:rsidRDefault="000A00EE" w:rsidP="000A00EE">
      <w:pPr>
        <w:pStyle w:val="a3"/>
        <w:numPr>
          <w:ilvl w:val="0"/>
          <w:numId w:val="9"/>
        </w:num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обирати і </w:t>
      </w:r>
      <w:r w:rsidR="00816C0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бути обраними до бат</w:t>
      </w:r>
      <w:r w:rsidR="00DD3F1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ьківських комітетів та органів </w:t>
      </w:r>
      <w:r w:rsidR="00816C0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громадського самоврядування;</w:t>
      </w:r>
      <w:bookmarkStart w:id="91" w:name="o164"/>
      <w:bookmarkEnd w:id="91"/>
    </w:p>
    <w:p w:rsidR="000A00EE" w:rsidRPr="00F803F6" w:rsidRDefault="00816C04" w:rsidP="000A00EE">
      <w:pPr>
        <w:pStyle w:val="a3"/>
        <w:numPr>
          <w:ilvl w:val="0"/>
          <w:numId w:val="9"/>
        </w:num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звертатись до    органів    управління   освітою,</w:t>
      </w:r>
      <w:r w:rsidR="000A00EE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</w:t>
      </w:r>
      <w:r w:rsidR="00DD3F1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керівника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навчального закладу і органів громад</w:t>
      </w:r>
      <w:r w:rsidR="00DD3F1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ського самоврядування з питань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навчання, виховання дітей;</w:t>
      </w:r>
      <w:bookmarkStart w:id="92" w:name="o165"/>
      <w:bookmarkEnd w:id="92"/>
    </w:p>
    <w:p w:rsidR="000A00EE" w:rsidRPr="00F803F6" w:rsidRDefault="00816C04" w:rsidP="000A00EE">
      <w:pPr>
        <w:pStyle w:val="a3"/>
        <w:numPr>
          <w:ilvl w:val="0"/>
          <w:numId w:val="9"/>
        </w:num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брати участь </w:t>
      </w:r>
      <w:r w:rsidR="000A00EE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у заходів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, спрямов</w:t>
      </w:r>
      <w:r w:rsidR="00DD3F1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аних на поліпшення організації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навчально-</w:t>
      </w:r>
      <w:r w:rsidR="000A00EE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виховного процесу та зміцненні матеріально</w:t>
      </w:r>
      <w:r w:rsidR="00DD3F1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-технічної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бази навчального закладу;</w:t>
      </w:r>
      <w:bookmarkStart w:id="93" w:name="o166"/>
      <w:bookmarkEnd w:id="93"/>
    </w:p>
    <w:p w:rsidR="000A00EE" w:rsidRPr="00F803F6" w:rsidRDefault="00816C04" w:rsidP="000A00EE">
      <w:pPr>
        <w:pStyle w:val="a3"/>
        <w:numPr>
          <w:ilvl w:val="0"/>
          <w:numId w:val="9"/>
        </w:num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на захист   законних   інтересі</w:t>
      </w:r>
      <w:r w:rsidR="00DD3F1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в   своїх   дітей   </w:t>
      </w:r>
      <w:r w:rsidR="000A00EE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в органах</w:t>
      </w:r>
      <w:r w:rsidR="00DD3F1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громадського самоврядування навчальн</w:t>
      </w:r>
      <w:r w:rsidR="00DD3F1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ого закладу </w:t>
      </w:r>
      <w:r w:rsidR="000A00EE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та у відповідних</w:t>
      </w:r>
      <w:r w:rsidR="00DD3F1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державних, судових органах;</w:t>
      </w:r>
      <w:bookmarkStart w:id="94" w:name="o167"/>
      <w:bookmarkStart w:id="95" w:name="o168"/>
      <w:bookmarkEnd w:id="94"/>
      <w:bookmarkEnd w:id="95"/>
    </w:p>
    <w:p w:rsidR="000A00EE" w:rsidRPr="00F803F6" w:rsidRDefault="00816C04" w:rsidP="000A00EE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lastRenderedPageBreak/>
        <w:t>3.1</w:t>
      </w:r>
      <w:r w:rsidR="00DD3F1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1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. Батьки    та    </w:t>
      </w:r>
      <w:r w:rsidR="000A00EE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особи, які</w:t>
      </w:r>
      <w:r w:rsidR="007D01A3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  їх   </w:t>
      </w:r>
      <w:r w:rsidR="000A00EE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замінюють, несуть</w:t>
      </w:r>
      <w:r w:rsidR="007D01A3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відповідальність за </w:t>
      </w:r>
      <w:r w:rsidR="000A00EE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здобуття дітьми повної загальної середньої</w:t>
      </w:r>
      <w:r w:rsidR="007D01A3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освіти і зобов'язані:</w:t>
      </w:r>
      <w:bookmarkStart w:id="96" w:name="o169"/>
      <w:bookmarkEnd w:id="96"/>
    </w:p>
    <w:p w:rsidR="000A00EE" w:rsidRPr="00F803F6" w:rsidRDefault="000A00EE" w:rsidP="000A00EE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        </w:t>
      </w:r>
      <w:r w:rsidR="00816C0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забезпечувати умови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для здобуття дитиною повної загальної</w:t>
      </w:r>
      <w:r w:rsidR="007D01A3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</w:t>
      </w:r>
      <w:r w:rsidR="00816C0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середньої освіти за будь-якою формою навчання;</w:t>
      </w:r>
      <w:bookmarkStart w:id="97" w:name="o170"/>
      <w:bookmarkEnd w:id="97"/>
    </w:p>
    <w:p w:rsidR="000A00EE" w:rsidRPr="00F803F6" w:rsidRDefault="000A00EE" w:rsidP="000A00EE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        </w:t>
      </w:r>
      <w:r w:rsidR="00816C0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постійно дбати про фізичне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здоров’я, психічний стан дітей</w:t>
      </w:r>
      <w:r w:rsidR="007D01A3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, </w:t>
      </w:r>
      <w:r w:rsidR="00816C0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створювати належні умови для розвитку їх природних здібностей;</w:t>
      </w:r>
      <w:bookmarkStart w:id="98" w:name="o171"/>
      <w:bookmarkEnd w:id="98"/>
    </w:p>
    <w:p w:rsidR="000A00EE" w:rsidRPr="00F803F6" w:rsidRDefault="000A00EE" w:rsidP="000A00EE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        </w:t>
      </w:r>
      <w:r w:rsidR="00816C0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поважати гідність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дитини, виховувати</w:t>
      </w:r>
      <w:r w:rsidR="00816C0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працелюбність, почуття</w:t>
      </w:r>
      <w:r w:rsidR="007D01A3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доброти, милосердя, шанобливе ставлення до Вітчизни, сім’ї</w:t>
      </w:r>
      <w:r w:rsidR="007D01A3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, </w:t>
      </w:r>
      <w:r w:rsidR="00816C0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державної та рідної мов, повагу до н</w:t>
      </w:r>
      <w:r w:rsidR="007D01A3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аціональної історії, культури, </w:t>
      </w:r>
      <w:r w:rsidR="00816C0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цінностей інших народів;</w:t>
      </w:r>
      <w:bookmarkStart w:id="99" w:name="o172"/>
      <w:bookmarkEnd w:id="99"/>
    </w:p>
    <w:p w:rsidR="000A00EE" w:rsidRPr="00F803F6" w:rsidRDefault="000A00EE" w:rsidP="000A00EE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        </w:t>
      </w:r>
      <w:r w:rsidR="00816C0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виховувати у дітей повагу до за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конів, прав, </w:t>
      </w:r>
      <w:r w:rsidR="007D01A3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основних свобод </w:t>
      </w:r>
      <w:r w:rsidR="00816C0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людини;</w:t>
      </w:r>
      <w:bookmarkStart w:id="100" w:name="o173"/>
      <w:bookmarkStart w:id="101" w:name="o174"/>
      <w:bookmarkEnd w:id="100"/>
      <w:bookmarkEnd w:id="101"/>
    </w:p>
    <w:p w:rsidR="00816C04" w:rsidRPr="00F803F6" w:rsidRDefault="00816C04" w:rsidP="000A00EE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3.1</w:t>
      </w:r>
      <w:r w:rsidR="007D01A3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2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. Представники громадськості мають право:</w:t>
      </w:r>
    </w:p>
    <w:p w:rsidR="00816C04" w:rsidRPr="00F803F6" w:rsidRDefault="00816C04" w:rsidP="000A00EE">
      <w:p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426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bookmarkStart w:id="102" w:name="o175"/>
      <w:bookmarkEnd w:id="102"/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обирати і   бути    обраними    до    органів    </w:t>
      </w:r>
      <w:r w:rsidR="007D01A3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громадського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самоврядування в навчальному закладі;</w:t>
      </w:r>
    </w:p>
    <w:p w:rsidR="00816C04" w:rsidRPr="00F803F6" w:rsidRDefault="00816C04" w:rsidP="000A00EE">
      <w:p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426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bookmarkStart w:id="103" w:name="o176"/>
      <w:bookmarkEnd w:id="103"/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керувати учнівськими об'єднання</w:t>
      </w:r>
      <w:r w:rsidR="000A00EE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ми за інтересами і </w:t>
      </w:r>
      <w:r w:rsidR="007D01A3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гуртками,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секціями;</w:t>
      </w:r>
    </w:p>
    <w:p w:rsidR="00816C04" w:rsidRPr="00F803F6" w:rsidRDefault="000A00EE" w:rsidP="000A00EE">
      <w:p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426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bookmarkStart w:id="104" w:name="o177"/>
      <w:bookmarkEnd w:id="104"/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сприяти покращенню </w:t>
      </w:r>
      <w:r w:rsidR="00816C0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матеріально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-технічної бази, </w:t>
      </w:r>
      <w:r w:rsidR="007D01A3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фінансовому </w:t>
      </w:r>
      <w:r w:rsidR="00816C0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забезпеченню навчального закладу;</w:t>
      </w:r>
    </w:p>
    <w:p w:rsidR="00816C04" w:rsidRPr="00F803F6" w:rsidRDefault="00816C04" w:rsidP="000A00EE">
      <w:p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426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bookmarkStart w:id="105" w:name="o178"/>
      <w:bookmarkEnd w:id="105"/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проводити консультації для педагогічних працівників;</w:t>
      </w:r>
    </w:p>
    <w:p w:rsidR="000A00EE" w:rsidRPr="00F803F6" w:rsidRDefault="000A00EE" w:rsidP="000A00EE">
      <w:p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bookmarkStart w:id="106" w:name="o179"/>
      <w:bookmarkEnd w:id="106"/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      </w:t>
      </w:r>
      <w:r w:rsidR="00816C0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брати участь в організації навчально-виховного процесу;</w:t>
      </w:r>
      <w:bookmarkStart w:id="107" w:name="o180"/>
      <w:bookmarkStart w:id="108" w:name="o181"/>
      <w:bookmarkEnd w:id="107"/>
      <w:bookmarkEnd w:id="108"/>
    </w:p>
    <w:p w:rsidR="00816C04" w:rsidRPr="00F803F6" w:rsidRDefault="00816C04" w:rsidP="000A00EE">
      <w:p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3.1</w:t>
      </w:r>
      <w:r w:rsidR="007D01A3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3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. Представники громадськості зобов'язані:</w:t>
      </w:r>
    </w:p>
    <w:p w:rsidR="000A00EE" w:rsidRPr="00F803F6" w:rsidRDefault="00816C04" w:rsidP="000A00EE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426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bookmarkStart w:id="109" w:name="o182"/>
      <w:bookmarkEnd w:id="109"/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дотримуватися </w:t>
      </w:r>
      <w:r w:rsidR="007D01A3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С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татуту навчально</w:t>
      </w:r>
      <w:r w:rsidR="000A00EE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го закладу, </w:t>
      </w:r>
      <w:r w:rsidR="007D01A3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виконувати накази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та розпорядження керівника навчально</w:t>
      </w:r>
      <w:r w:rsidR="000A00EE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го закладу, рішення </w:t>
      </w:r>
      <w:r w:rsidR="007D01A3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органів </w:t>
      </w:r>
      <w:r w:rsidR="000A00EE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громадського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само</w:t>
      </w:r>
      <w:r w:rsidR="000A00EE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врядування, захищати учнів від всіляких</w:t>
      </w:r>
      <w:r w:rsidR="007D01A3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форм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фізичного та психічного </w:t>
      </w:r>
      <w:r w:rsidR="000A00EE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насильства, пропагувати здоровий спосіб</w:t>
      </w:r>
      <w:r w:rsidR="007D01A3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життя, шкідливість вживання алкоголю, наркотиків, тютюну тощо. </w:t>
      </w:r>
      <w:bookmarkStart w:id="110" w:name="o183"/>
      <w:bookmarkEnd w:id="110"/>
    </w:p>
    <w:p w:rsidR="000A00EE" w:rsidRPr="00F803F6" w:rsidRDefault="00816C04" w:rsidP="00F803F6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292B2C"/>
          <w:sz w:val="28"/>
          <w:szCs w:val="26"/>
          <w:lang w:val="ru-RU"/>
        </w:rPr>
      </w:pP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  </w:t>
      </w:r>
      <w:r w:rsidRPr="00F803F6">
        <w:rPr>
          <w:rFonts w:ascii="Times New Roman" w:eastAsia="Times New Roman" w:hAnsi="Times New Roman" w:cs="Times New Roman"/>
          <w:b/>
          <w:color w:val="292B2C"/>
          <w:sz w:val="28"/>
          <w:szCs w:val="26"/>
        </w:rPr>
        <w:t>IV</w:t>
      </w:r>
      <w:r w:rsidRPr="00F803F6">
        <w:rPr>
          <w:rFonts w:ascii="Times New Roman" w:eastAsia="Times New Roman" w:hAnsi="Times New Roman" w:cs="Times New Roman"/>
          <w:b/>
          <w:color w:val="292B2C"/>
          <w:sz w:val="28"/>
          <w:szCs w:val="26"/>
          <w:lang w:val="ru-RU"/>
        </w:rPr>
        <w:t xml:space="preserve">. Управління навчальним закладом </w:t>
      </w:r>
      <w:bookmarkStart w:id="111" w:name="o184"/>
      <w:bookmarkEnd w:id="111"/>
    </w:p>
    <w:p w:rsidR="000A00EE" w:rsidRPr="00F803F6" w:rsidRDefault="00816C04" w:rsidP="000A00EE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426" w:hanging="426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4. Управління   навчальним   закладом   здійснюється   </w:t>
      </w:r>
      <w:r w:rsidR="006510A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управлінням освіти </w:t>
      </w:r>
      <w:r w:rsidR="007D01A3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Біляївської районної державної адміністрації Одеської області.</w:t>
      </w:r>
      <w:bookmarkStart w:id="112" w:name="o185"/>
      <w:bookmarkEnd w:id="112"/>
    </w:p>
    <w:p w:rsidR="007D01A3" w:rsidRPr="00F803F6" w:rsidRDefault="000A00EE" w:rsidP="000A00EE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426" w:hanging="426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      </w:t>
      </w:r>
      <w:r w:rsidR="00816C0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Безпосереднє керівництво навчал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ьним закладом здійснює його </w:t>
      </w:r>
      <w:r w:rsidR="00816C0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директор. </w:t>
      </w:r>
    </w:p>
    <w:p w:rsidR="00816C04" w:rsidRPr="00F803F6" w:rsidRDefault="00816C04" w:rsidP="005A7510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426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Директором може бути тільк</w:t>
      </w:r>
      <w:r w:rsidR="006510A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и громадянин України, який має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вищу педагогічну освіту на рівні спе</w:t>
      </w:r>
      <w:r w:rsidR="000A00EE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ціаліста або магістра, стаж</w:t>
      </w:r>
      <w:r w:rsidR="006510A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педагогічної роботи не менш як 3 роки.</w:t>
      </w:r>
    </w:p>
    <w:p w:rsidR="000A00EE" w:rsidRPr="00F803F6" w:rsidRDefault="00816C04" w:rsidP="000A00EE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426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bookmarkStart w:id="113" w:name="o186"/>
      <w:bookmarkEnd w:id="113"/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lastRenderedPageBreak/>
        <w:t xml:space="preserve">     Директор </w:t>
      </w:r>
      <w:r w:rsidR="007D01A3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комунального закладу</w:t>
      </w:r>
      <w:r w:rsidR="000A00EE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</w:t>
      </w:r>
      <w:r w:rsidR="007D01A3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і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його заступники признач</w:t>
      </w:r>
      <w:r w:rsidR="007D01A3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аються на посаду та</w:t>
      </w:r>
      <w:r w:rsidR="006510A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</w:t>
      </w:r>
      <w:r w:rsidR="007D01A3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звільняються з посади управлінням освіти Біляївської районної державної адміністрації згідно із законодавством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</w:t>
      </w:r>
      <w:r w:rsidR="007D01A3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.</w:t>
      </w:r>
      <w:bookmarkStart w:id="114" w:name="o187"/>
      <w:bookmarkEnd w:id="114"/>
    </w:p>
    <w:p w:rsidR="00816C04" w:rsidRPr="00F803F6" w:rsidRDefault="00816C04" w:rsidP="000A00EE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4.</w:t>
      </w:r>
      <w:r w:rsidR="006510A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1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. Вищим  органом  громадського  самоврядування навчального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br/>
        <w:t xml:space="preserve">закладу освіти  є  </w:t>
      </w:r>
      <w:r w:rsidR="006510A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загальні збори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колективу,  що скликаються не менше одного разу на рік.</w:t>
      </w:r>
    </w:p>
    <w:p w:rsidR="00816C04" w:rsidRPr="00F803F6" w:rsidRDefault="00816C04" w:rsidP="000A00EE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bookmarkStart w:id="115" w:name="o188"/>
      <w:bookmarkEnd w:id="115"/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    Делегати загальних зборів (конф</w:t>
      </w:r>
      <w:r w:rsidR="006510A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еренції) з правом вирішального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голосу обираються від таких трьох категорій:</w:t>
      </w:r>
    </w:p>
    <w:p w:rsidR="00816C04" w:rsidRPr="00F803F6" w:rsidRDefault="00816C04" w:rsidP="000A00EE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bookmarkStart w:id="116" w:name="o189"/>
      <w:bookmarkEnd w:id="116"/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    працівників навчального    закладу    -     </w:t>
      </w:r>
      <w:r w:rsidR="006510A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зборами трудового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колективу;</w:t>
      </w:r>
    </w:p>
    <w:p w:rsidR="00816C04" w:rsidRPr="00F803F6" w:rsidRDefault="00816C04" w:rsidP="000A00EE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bookmarkStart w:id="117" w:name="o190"/>
      <w:bookmarkEnd w:id="117"/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    учнів навчального закладу друго</w:t>
      </w:r>
      <w:r w:rsidR="006510A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го-третього ступеня - класними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зборами;</w:t>
      </w:r>
    </w:p>
    <w:p w:rsidR="00816C04" w:rsidRPr="00F803F6" w:rsidRDefault="00816C04" w:rsidP="000A00EE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bookmarkStart w:id="118" w:name="o191"/>
      <w:bookmarkEnd w:id="118"/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    батьків, представників громадсь</w:t>
      </w:r>
      <w:r w:rsidR="006510A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кості - класними батьківськими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зборами.</w:t>
      </w:r>
    </w:p>
    <w:p w:rsidR="000A00EE" w:rsidRPr="00F803F6" w:rsidRDefault="00816C04" w:rsidP="000A00EE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bookmarkStart w:id="119" w:name="o192"/>
      <w:bookmarkEnd w:id="119"/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    Кожна категорія   обирає   однакову   кількість    делегатів.</w:t>
      </w:r>
    </w:p>
    <w:p w:rsidR="000A00EE" w:rsidRDefault="00816C04" w:rsidP="00F803F6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br/>
      </w:r>
      <w:bookmarkStart w:id="120" w:name="o193"/>
      <w:bookmarkEnd w:id="120"/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    Термін їх повноважень становить</w:t>
      </w:r>
      <w:r w:rsidR="006510A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1рік.</w:t>
      </w:r>
      <w:bookmarkStart w:id="121" w:name="o194"/>
      <w:bookmarkEnd w:id="121"/>
    </w:p>
    <w:p w:rsidR="00F803F6" w:rsidRPr="00F803F6" w:rsidRDefault="00F803F6" w:rsidP="00F803F6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</w:p>
    <w:p w:rsidR="000A00EE" w:rsidRPr="00F803F6" w:rsidRDefault="00816C04" w:rsidP="000A00EE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Загальні збори (конференція) пр</w:t>
      </w:r>
      <w:r w:rsidR="000A00EE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авочинні, </w:t>
      </w:r>
      <w:r w:rsidR="006510A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якщо в їхній роботі </w:t>
      </w:r>
      <w:r w:rsidR="00D5671A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бере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участь не менше половини делегатів кож</w:t>
      </w:r>
      <w:r w:rsidR="000A00EE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ної з трьох категорій. </w:t>
      </w:r>
    </w:p>
    <w:p w:rsidR="00816C04" w:rsidRPr="00F803F6" w:rsidRDefault="00816C04" w:rsidP="000A00EE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Рішення приймається простою більшістю голосів присутніх делегатів.</w:t>
      </w:r>
    </w:p>
    <w:p w:rsidR="006510A4" w:rsidRPr="00F803F6" w:rsidRDefault="00D5671A" w:rsidP="000A00EE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426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bookmarkStart w:id="122" w:name="o195"/>
      <w:bookmarkEnd w:id="122"/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    Право скликати   збори </w:t>
      </w:r>
      <w:r w:rsidR="00816C0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(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конференцію) мають</w:t>
      </w:r>
      <w:r w:rsidR="006510A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 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голова ради</w:t>
      </w:r>
      <w:r w:rsidR="006510A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</w:t>
      </w:r>
      <w:r w:rsidR="00816C0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навчального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закладу, учасники</w:t>
      </w:r>
      <w:r w:rsidR="00816C0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зборі</w:t>
      </w:r>
      <w:r w:rsidR="006510A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в (делегати конференції), якщо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за це висловилось не менше третини їх загальної кількості</w:t>
      </w:r>
      <w:r w:rsidR="006510A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, </w:t>
      </w:r>
      <w:r w:rsidR="00816C0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директор навчального закладу, засновник.</w:t>
      </w:r>
      <w:bookmarkStart w:id="123" w:name="o196"/>
      <w:bookmarkEnd w:id="123"/>
      <w:r w:rsidR="00816C0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    </w:t>
      </w:r>
    </w:p>
    <w:p w:rsidR="00D5671A" w:rsidRPr="00F803F6" w:rsidRDefault="00816C04" w:rsidP="00D5671A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292B2C"/>
          <w:sz w:val="28"/>
          <w:szCs w:val="26"/>
          <w:lang w:val="ru-RU"/>
        </w:rPr>
      </w:pPr>
      <w:r w:rsidRPr="00F803F6">
        <w:rPr>
          <w:rFonts w:ascii="Times New Roman" w:eastAsia="Times New Roman" w:hAnsi="Times New Roman" w:cs="Times New Roman"/>
          <w:b/>
          <w:color w:val="292B2C"/>
          <w:sz w:val="28"/>
          <w:szCs w:val="26"/>
          <w:lang w:val="ru-RU"/>
        </w:rPr>
        <w:t>Загальні збори (конференція):</w:t>
      </w:r>
      <w:bookmarkStart w:id="124" w:name="o197"/>
      <w:bookmarkEnd w:id="124"/>
    </w:p>
    <w:p w:rsidR="00D5671A" w:rsidRPr="00F803F6" w:rsidRDefault="00816C04" w:rsidP="00D5671A">
      <w:pPr>
        <w:pStyle w:val="a3"/>
        <w:numPr>
          <w:ilvl w:val="0"/>
          <w:numId w:val="10"/>
        </w:num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292B2C"/>
          <w:sz w:val="28"/>
          <w:szCs w:val="26"/>
          <w:lang w:val="ru-RU"/>
        </w:rPr>
      </w:pP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обир</w:t>
      </w:r>
      <w:r w:rsidR="00D5671A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ають раду навчального закладу, її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голову, </w:t>
      </w:r>
      <w:r w:rsidR="006510A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встановлюють термін їх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повноважень;</w:t>
      </w:r>
      <w:bookmarkStart w:id="125" w:name="o198"/>
      <w:bookmarkEnd w:id="125"/>
    </w:p>
    <w:p w:rsidR="00816C04" w:rsidRPr="00F803F6" w:rsidRDefault="00816C04" w:rsidP="00D5671A">
      <w:pPr>
        <w:pStyle w:val="a3"/>
        <w:numPr>
          <w:ilvl w:val="0"/>
          <w:numId w:val="10"/>
        </w:num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292B2C"/>
          <w:sz w:val="28"/>
          <w:szCs w:val="26"/>
          <w:lang w:val="ru-RU"/>
        </w:rPr>
      </w:pP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заслуховують звіт   директора  </w:t>
      </w:r>
      <w:r w:rsidR="00D5671A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і   голови ради навчального</w:t>
      </w:r>
      <w:r w:rsidR="006510A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закладу;</w:t>
      </w:r>
    </w:p>
    <w:p w:rsidR="00816C04" w:rsidRPr="00F803F6" w:rsidRDefault="00816C04" w:rsidP="00D5671A">
      <w:pPr>
        <w:pStyle w:val="a3"/>
        <w:numPr>
          <w:ilvl w:val="0"/>
          <w:numId w:val="10"/>
        </w:num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bookmarkStart w:id="126" w:name="o199"/>
      <w:bookmarkEnd w:id="126"/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розглядають питання    навчально-</w:t>
      </w:r>
      <w:r w:rsidR="00D5671A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виховної, методичної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   </w:t>
      </w:r>
      <w:r w:rsidR="006510A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і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фінансово-господарської діяльності навчального закладу;</w:t>
      </w:r>
    </w:p>
    <w:p w:rsidR="00816C04" w:rsidRPr="00F803F6" w:rsidRDefault="00816C04" w:rsidP="00D5671A">
      <w:pPr>
        <w:pStyle w:val="a3"/>
        <w:numPr>
          <w:ilvl w:val="0"/>
          <w:numId w:val="10"/>
        </w:num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bookmarkStart w:id="127" w:name="o200"/>
      <w:bookmarkEnd w:id="127"/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затверджують основні           напрями          </w:t>
      </w:r>
      <w:r w:rsidR="006510A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вдосконалення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навчально-виховного процесу, розгляд</w:t>
      </w:r>
      <w:r w:rsidR="006510A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ають інші найважливіші напрями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діяльності навчального закладу;</w:t>
      </w:r>
    </w:p>
    <w:p w:rsidR="00D5671A" w:rsidRPr="00F803F6" w:rsidRDefault="00816C04" w:rsidP="00D5671A">
      <w:pPr>
        <w:pStyle w:val="a3"/>
        <w:numPr>
          <w:ilvl w:val="0"/>
          <w:numId w:val="10"/>
        </w:num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bookmarkStart w:id="128" w:name="o201"/>
      <w:bookmarkEnd w:id="128"/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приймають рішення про стимулюва</w:t>
      </w:r>
      <w:r w:rsidR="006510A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ння праці керівників </w:t>
      </w:r>
      <w:r w:rsidR="00D5671A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та інших</w:t>
      </w:r>
      <w:r w:rsidR="006510A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педагогічних працівників;</w:t>
      </w:r>
      <w:bookmarkStart w:id="129" w:name="o202"/>
      <w:bookmarkStart w:id="130" w:name="o203"/>
      <w:bookmarkEnd w:id="129"/>
      <w:bookmarkEnd w:id="130"/>
    </w:p>
    <w:p w:rsidR="00D5671A" w:rsidRPr="00F803F6" w:rsidRDefault="00D5671A" w:rsidP="00D5671A">
      <w:pPr>
        <w:pStyle w:val="a3"/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</w:p>
    <w:p w:rsidR="00D5671A" w:rsidRPr="00F803F6" w:rsidRDefault="00816C04" w:rsidP="00D5671A">
      <w:pPr>
        <w:pStyle w:val="a3"/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4.</w:t>
      </w:r>
      <w:r w:rsidR="006510A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2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. </w:t>
      </w:r>
      <w:r w:rsidR="00D5671A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У період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між загальними з</w:t>
      </w:r>
      <w:r w:rsidR="006510A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борами (конференцією) діє рада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навчального закладу.</w:t>
      </w:r>
      <w:bookmarkStart w:id="131" w:name="o204"/>
      <w:bookmarkEnd w:id="131"/>
    </w:p>
    <w:p w:rsidR="00D5671A" w:rsidRPr="00F803F6" w:rsidRDefault="00D5671A" w:rsidP="00D5671A">
      <w:pPr>
        <w:pStyle w:val="a3"/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</w:p>
    <w:p w:rsidR="00816C04" w:rsidRPr="00F803F6" w:rsidRDefault="00816C04" w:rsidP="00D5671A">
      <w:pPr>
        <w:pStyle w:val="a3"/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4.3.1. Метою діяльності ради є:</w:t>
      </w:r>
    </w:p>
    <w:p w:rsidR="00816C04" w:rsidRPr="00F803F6" w:rsidRDefault="00816C04" w:rsidP="00D5671A">
      <w:pPr>
        <w:pStyle w:val="a3"/>
        <w:numPr>
          <w:ilvl w:val="0"/>
          <w:numId w:val="10"/>
        </w:num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bookmarkStart w:id="132" w:name="o205"/>
      <w:bookmarkEnd w:id="132"/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сприяння демократизації   </w:t>
      </w:r>
      <w:r w:rsidR="00D5671A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і гуманізації навчально</w:t>
      </w:r>
      <w:r w:rsidR="006510A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-виховного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процесу;</w:t>
      </w:r>
    </w:p>
    <w:p w:rsidR="00816C04" w:rsidRPr="00F803F6" w:rsidRDefault="00816C04" w:rsidP="00D5671A">
      <w:pPr>
        <w:pStyle w:val="a3"/>
        <w:numPr>
          <w:ilvl w:val="0"/>
          <w:numId w:val="10"/>
        </w:num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bookmarkStart w:id="133" w:name="o206"/>
      <w:bookmarkEnd w:id="133"/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об'єднання </w:t>
      </w:r>
      <w:r w:rsidR="00D5671A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зусиль педагогічного і учнівського колективів</w:t>
      </w:r>
      <w:r w:rsidR="006510A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, </w:t>
      </w:r>
      <w:r w:rsidR="00D5671A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батьків, громадськості щодо розвитку навчального закладу</w:t>
      </w:r>
      <w:r w:rsidR="006510A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  та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удосконалення навчально-виховного процесу;</w:t>
      </w:r>
    </w:p>
    <w:p w:rsidR="00816C04" w:rsidRPr="00F803F6" w:rsidRDefault="00816C04" w:rsidP="00D5671A">
      <w:pPr>
        <w:pStyle w:val="a3"/>
        <w:numPr>
          <w:ilvl w:val="0"/>
          <w:numId w:val="10"/>
        </w:num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bookmarkStart w:id="134" w:name="o207"/>
      <w:bookmarkEnd w:id="134"/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lastRenderedPageBreak/>
        <w:t>формування позитивного   іміджу</w:t>
      </w:r>
      <w:r w:rsidR="006510A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  та   демократичного   стилю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управління навчальним закладом;</w:t>
      </w:r>
    </w:p>
    <w:p w:rsidR="00816C04" w:rsidRPr="00F803F6" w:rsidRDefault="00816C04" w:rsidP="00D5671A">
      <w:pPr>
        <w:pStyle w:val="a3"/>
        <w:numPr>
          <w:ilvl w:val="0"/>
          <w:numId w:val="10"/>
        </w:num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bookmarkStart w:id="135" w:name="o208"/>
      <w:bookmarkEnd w:id="135"/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розширення колегіальних форм управління навчальним закладом;</w:t>
      </w:r>
    </w:p>
    <w:p w:rsidR="00816C04" w:rsidRPr="00F803F6" w:rsidRDefault="00816C04" w:rsidP="00D5671A">
      <w:pPr>
        <w:pStyle w:val="a3"/>
        <w:numPr>
          <w:ilvl w:val="0"/>
          <w:numId w:val="10"/>
        </w:num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bookmarkStart w:id="136" w:name="o209"/>
      <w:bookmarkEnd w:id="136"/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підвищення ролі громадськості у виріше</w:t>
      </w:r>
      <w:r w:rsidR="006510A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нні </w:t>
      </w:r>
      <w:r w:rsidR="00D5671A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питань, пов’язаних</w:t>
      </w:r>
      <w:r w:rsidR="006510A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з організацією навчально-виховного процесу;</w:t>
      </w:r>
    </w:p>
    <w:p w:rsidR="00816C04" w:rsidRPr="00F803F6" w:rsidRDefault="00816C04" w:rsidP="00D5671A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bookmarkStart w:id="137" w:name="o210"/>
      <w:bookmarkEnd w:id="137"/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4.3.2. Основними завданнями ради є:</w:t>
      </w:r>
    </w:p>
    <w:p w:rsidR="00816C04" w:rsidRPr="00F803F6" w:rsidRDefault="00816C04" w:rsidP="00D5671A">
      <w:pPr>
        <w:pStyle w:val="a3"/>
        <w:numPr>
          <w:ilvl w:val="0"/>
          <w:numId w:val="11"/>
        </w:num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567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bookmarkStart w:id="138" w:name="o211"/>
      <w:bookmarkEnd w:id="138"/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підвищення ефективності    навчально-виховного    </w:t>
      </w:r>
      <w:r w:rsidR="006510A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процесу   у </w:t>
      </w:r>
      <w:r w:rsidR="00D5671A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взаємодії з сім’єю, громадськістю, державними та</w:t>
      </w:r>
      <w:r w:rsidR="006510A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  приватними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інституціями;</w:t>
      </w:r>
    </w:p>
    <w:p w:rsidR="00816C04" w:rsidRPr="00F803F6" w:rsidRDefault="00816C04" w:rsidP="00D5671A">
      <w:pPr>
        <w:pStyle w:val="a3"/>
        <w:numPr>
          <w:ilvl w:val="0"/>
          <w:numId w:val="11"/>
        </w:num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567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bookmarkStart w:id="139" w:name="o212"/>
      <w:bookmarkEnd w:id="139"/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визначення стратегічних    </w:t>
      </w:r>
      <w:r w:rsidR="00D5671A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завдань, пріоритетних</w:t>
      </w:r>
      <w:r w:rsidR="006510A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  напрямів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розвитку       навчального       закладу        та        </w:t>
      </w:r>
      <w:r w:rsidR="006510A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сприяння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організаційно-педагогічному    забезпеченню    </w:t>
      </w:r>
      <w:r w:rsidR="006510A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навчально-виховного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процесу;</w:t>
      </w:r>
    </w:p>
    <w:p w:rsidR="00816C04" w:rsidRPr="00F803F6" w:rsidRDefault="00816C04" w:rsidP="00D5671A">
      <w:pPr>
        <w:pStyle w:val="a3"/>
        <w:numPr>
          <w:ilvl w:val="0"/>
          <w:numId w:val="11"/>
        </w:num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567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bookmarkStart w:id="140" w:name="o213"/>
      <w:bookmarkEnd w:id="140"/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формування навичок здорового способу життя;</w:t>
      </w:r>
    </w:p>
    <w:p w:rsidR="00816C04" w:rsidRPr="00F803F6" w:rsidRDefault="00816C04" w:rsidP="00D5671A">
      <w:pPr>
        <w:pStyle w:val="a3"/>
        <w:numPr>
          <w:ilvl w:val="0"/>
          <w:numId w:val="11"/>
        </w:num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567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bookmarkStart w:id="141" w:name="o214"/>
      <w:bookmarkEnd w:id="141"/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створення належного   педагогіч</w:t>
      </w:r>
      <w:r w:rsidR="006510A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ного   </w:t>
      </w:r>
      <w:r w:rsidR="00D5671A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клімату в навчальному</w:t>
      </w:r>
      <w:r w:rsidR="006510A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закладі;</w:t>
      </w:r>
    </w:p>
    <w:p w:rsidR="00816C04" w:rsidRPr="00F803F6" w:rsidRDefault="00816C04" w:rsidP="00D5671A">
      <w:pPr>
        <w:pStyle w:val="a3"/>
        <w:numPr>
          <w:ilvl w:val="0"/>
          <w:numId w:val="11"/>
        </w:num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567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bookmarkStart w:id="142" w:name="o215"/>
      <w:bookmarkEnd w:id="142"/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сприяння </w:t>
      </w:r>
      <w:r w:rsidR="00D5671A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духовному, фізичному</w:t>
      </w:r>
      <w:r w:rsidR="006510A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розвитку учнів та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набуття ними соціального досвіду;</w:t>
      </w:r>
    </w:p>
    <w:p w:rsidR="00816C04" w:rsidRPr="00F803F6" w:rsidRDefault="00816C04" w:rsidP="00D5671A">
      <w:pPr>
        <w:pStyle w:val="a3"/>
        <w:numPr>
          <w:ilvl w:val="0"/>
          <w:numId w:val="11"/>
        </w:num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567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bookmarkStart w:id="143" w:name="o216"/>
      <w:bookmarkEnd w:id="143"/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підтримка </w:t>
      </w:r>
      <w:r w:rsidR="00D5671A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громадських ініціатив щодо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вдосконалення навчання та виховання </w:t>
      </w:r>
      <w:r w:rsidR="00D5671A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учнів, творчих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пошуків</w:t>
      </w:r>
      <w:r w:rsidR="006510A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</w:t>
      </w:r>
      <w:r w:rsidR="00D5671A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і дослідно</w:t>
      </w:r>
      <w:r w:rsidR="006510A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-експериментальної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роботи педагогів;</w:t>
      </w:r>
    </w:p>
    <w:p w:rsidR="00816C04" w:rsidRPr="00F803F6" w:rsidRDefault="00816C04" w:rsidP="00D5671A">
      <w:pPr>
        <w:pStyle w:val="a3"/>
        <w:numPr>
          <w:ilvl w:val="0"/>
          <w:numId w:val="11"/>
        </w:num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567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bookmarkStart w:id="144" w:name="o217"/>
      <w:bookmarkEnd w:id="144"/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сприяння організації   дозвілля   та    оздоровлення    </w:t>
      </w:r>
      <w:r w:rsidR="006510A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учнів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;</w:t>
      </w:r>
    </w:p>
    <w:p w:rsidR="00816C04" w:rsidRPr="00F803F6" w:rsidRDefault="00816C04" w:rsidP="00D5671A">
      <w:pPr>
        <w:pStyle w:val="a3"/>
        <w:numPr>
          <w:ilvl w:val="0"/>
          <w:numId w:val="11"/>
        </w:num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567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bookmarkStart w:id="145" w:name="o218"/>
      <w:bookmarkEnd w:id="145"/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підтримка </w:t>
      </w:r>
      <w:r w:rsidR="00D5671A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громадських ініціатив</w:t>
      </w:r>
      <w:r w:rsidR="006510A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щодо створення належних умов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у вдосконалення процесу навчання та виховання учнів;</w:t>
      </w:r>
    </w:p>
    <w:p w:rsidR="00816C04" w:rsidRPr="00F803F6" w:rsidRDefault="00816C04" w:rsidP="00D5671A">
      <w:pPr>
        <w:pStyle w:val="a3"/>
        <w:numPr>
          <w:ilvl w:val="0"/>
          <w:numId w:val="11"/>
        </w:num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567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bookmarkStart w:id="146" w:name="o219"/>
      <w:bookmarkEnd w:id="146"/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ініціювання </w:t>
      </w:r>
      <w:r w:rsidR="00D5671A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дій, що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сприяли б </w:t>
      </w:r>
      <w:r w:rsidR="006510A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неухильному виконанню положень </w:t>
      </w:r>
      <w:r w:rsidR="00D5671A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чинного законодавства щодо обов’язковості загальної середньої</w:t>
      </w:r>
      <w:r w:rsidR="006510A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освіти;</w:t>
      </w:r>
    </w:p>
    <w:p w:rsidR="00816C04" w:rsidRPr="00F803F6" w:rsidRDefault="00816C04" w:rsidP="00D5671A">
      <w:pPr>
        <w:pStyle w:val="a3"/>
        <w:numPr>
          <w:ilvl w:val="0"/>
          <w:numId w:val="11"/>
        </w:num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567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bookmarkStart w:id="147" w:name="o220"/>
      <w:bookmarkEnd w:id="147"/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стимулювання </w:t>
      </w:r>
      <w:r w:rsidR="00D5671A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морального та матеріального заохочення учнів</w:t>
      </w:r>
      <w:r w:rsidR="006510A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, сприяння пошуку,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підтримки обдарованих дітей;</w:t>
      </w:r>
    </w:p>
    <w:p w:rsidR="00816C04" w:rsidRPr="00F803F6" w:rsidRDefault="00816C04" w:rsidP="00D5671A">
      <w:pPr>
        <w:pStyle w:val="a3"/>
        <w:numPr>
          <w:ilvl w:val="0"/>
          <w:numId w:val="11"/>
        </w:num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567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bookmarkStart w:id="148" w:name="o221"/>
      <w:bookmarkEnd w:id="148"/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зміцнення партнерських    зв'язків    між    </w:t>
      </w:r>
      <w:r w:rsidR="006510A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родинами   учнів </w:t>
      </w:r>
      <w:r w:rsidR="00D5671A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та загальноосвітнім навчальним закладом з метою</w:t>
      </w:r>
      <w:r w:rsidR="006510A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забезпечення єдності навчально-виховного процесу;</w:t>
      </w:r>
      <w:bookmarkStart w:id="149" w:name="o222"/>
      <w:bookmarkEnd w:id="149"/>
    </w:p>
    <w:p w:rsidR="00816C04" w:rsidRPr="00F803F6" w:rsidRDefault="00816C04" w:rsidP="00D5671A">
      <w:pPr>
        <w:shd w:val="clear" w:color="auto" w:fill="FFFFFF"/>
        <w:tabs>
          <w:tab w:val="left" w:pos="567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bookmarkStart w:id="150" w:name="o223"/>
      <w:bookmarkEnd w:id="150"/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</w:t>
      </w:r>
      <w:r w:rsidR="00D5671A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4.3.3. До   ради   </w:t>
      </w:r>
      <w:r w:rsidR="00D5671A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обираються пропорційно представники від</w:t>
      </w:r>
      <w:r w:rsidR="006510A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</w:t>
      </w:r>
      <w:r w:rsidR="00D5671A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педагогічного колективу, учнів II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-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</w:rPr>
        <w:t>III</w:t>
      </w:r>
      <w:r w:rsidR="006510A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  ступенів </w:t>
      </w:r>
      <w:r w:rsidR="00D5671A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навчання, батьків і громадськості</w:t>
      </w:r>
      <w:r w:rsidR="006510A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.  </w:t>
      </w:r>
      <w:r w:rsidR="00D5671A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Представництво в раді й</w:t>
      </w:r>
      <w:r w:rsidR="006510A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загальна   її   чисельність   визначаються   загальними    </w:t>
      </w:r>
      <w:r w:rsidR="006510A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зборами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(конференцією) загальноосвітнього навчального закладу.</w:t>
      </w:r>
    </w:p>
    <w:p w:rsidR="00816C04" w:rsidRPr="00F803F6" w:rsidRDefault="00816C04" w:rsidP="00D5671A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851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bookmarkStart w:id="151" w:name="o224"/>
      <w:bookmarkEnd w:id="151"/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Рішення </w:t>
      </w:r>
      <w:r w:rsidR="00D5671A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про дострокове припинення роботи члена</w:t>
      </w:r>
      <w:r w:rsidR="006510A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  ради   з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будь-яких   причин   приймається   в</w:t>
      </w:r>
      <w:r w:rsidR="006510A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иключно   загальними   зборами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(конференцією).</w:t>
      </w:r>
    </w:p>
    <w:p w:rsidR="00D5671A" w:rsidRPr="00F803F6" w:rsidRDefault="00816C04" w:rsidP="00D5671A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851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bookmarkStart w:id="152" w:name="o225"/>
      <w:bookmarkEnd w:id="152"/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На </w:t>
      </w:r>
      <w:r w:rsidR="00D5671A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чергових виборах склад ради</w:t>
      </w:r>
      <w:r w:rsidR="006510A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оновлюється не менше ніж на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третину.</w:t>
      </w:r>
      <w:bookmarkStart w:id="153" w:name="o226"/>
      <w:bookmarkEnd w:id="153"/>
    </w:p>
    <w:p w:rsidR="00816C04" w:rsidRPr="00F803F6" w:rsidRDefault="00816C04" w:rsidP="00D5671A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4.3.4. Рада навчального закладу діє на засадах:</w:t>
      </w:r>
    </w:p>
    <w:p w:rsidR="00816C04" w:rsidRPr="00F803F6" w:rsidRDefault="00816C04" w:rsidP="00D5671A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bookmarkStart w:id="154" w:name="o227"/>
      <w:bookmarkEnd w:id="154"/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пріоритету прав   </w:t>
      </w:r>
      <w:r w:rsidR="00D5671A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людини, гармонійного поєднання інтересів</w:t>
      </w:r>
      <w:r w:rsidR="008634D3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особи, суспільства, держави;</w:t>
      </w:r>
    </w:p>
    <w:p w:rsidR="00816C04" w:rsidRPr="00F803F6" w:rsidRDefault="00816C04" w:rsidP="00D5671A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bookmarkStart w:id="155" w:name="o228"/>
      <w:bookmarkEnd w:id="155"/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lastRenderedPageBreak/>
        <w:t>дотримання вимог законодавства України;</w:t>
      </w:r>
    </w:p>
    <w:p w:rsidR="00816C04" w:rsidRPr="00F803F6" w:rsidRDefault="00816C04" w:rsidP="00D5671A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bookmarkStart w:id="156" w:name="o229"/>
      <w:bookmarkEnd w:id="156"/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колегіальності ухвалення рішень;</w:t>
      </w:r>
    </w:p>
    <w:p w:rsidR="00816C04" w:rsidRPr="00F803F6" w:rsidRDefault="00816C04" w:rsidP="00D5671A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bookmarkStart w:id="157" w:name="o230"/>
      <w:bookmarkEnd w:id="157"/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добровільності і рівноправності членства;</w:t>
      </w:r>
    </w:p>
    <w:p w:rsidR="00816C04" w:rsidRPr="00F803F6" w:rsidRDefault="00816C04" w:rsidP="00D5671A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bookmarkStart w:id="158" w:name="o231"/>
      <w:bookmarkEnd w:id="158"/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гласності.</w:t>
      </w:r>
    </w:p>
    <w:p w:rsidR="00816C04" w:rsidRPr="00F803F6" w:rsidRDefault="00816C04" w:rsidP="00D5671A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851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bookmarkStart w:id="159" w:name="o232"/>
      <w:bookmarkEnd w:id="159"/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Рада </w:t>
      </w:r>
      <w:r w:rsidR="00D5671A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працює за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</w:t>
      </w:r>
      <w:r w:rsidR="00D5671A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планом, що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затверджується загальними збо</w:t>
      </w:r>
      <w:r w:rsidR="008634D3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рами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(конференцією).</w:t>
      </w:r>
    </w:p>
    <w:p w:rsidR="00816C04" w:rsidRPr="00F803F6" w:rsidRDefault="00816C04" w:rsidP="00D5671A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851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bookmarkStart w:id="160" w:name="o233"/>
      <w:bookmarkEnd w:id="160"/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Кількість засідань визначається</w:t>
      </w:r>
      <w:r w:rsidR="008634D3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їх </w:t>
      </w:r>
      <w:r w:rsidR="00D5671A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доцільністю, але</w:t>
      </w:r>
      <w:r w:rsidR="008634D3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має бути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не меншою чотирьох разів на навчальний рік.</w:t>
      </w:r>
    </w:p>
    <w:p w:rsidR="00816C04" w:rsidRPr="00F803F6" w:rsidRDefault="00816C04" w:rsidP="00D5671A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851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bookmarkStart w:id="161" w:name="o234"/>
      <w:bookmarkEnd w:id="161"/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Засідання </w:t>
      </w:r>
      <w:r w:rsidR="00D5671A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ради може скликатися її</w:t>
      </w:r>
      <w:r w:rsidR="008634D3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головою або з ініціативи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директора </w:t>
      </w:r>
      <w:r w:rsidR="00D5671A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навчального закладу, засновника, а також</w:t>
      </w:r>
      <w:r w:rsidR="008634D3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членами ради.</w:t>
      </w:r>
    </w:p>
    <w:p w:rsidR="00816C04" w:rsidRPr="00F803F6" w:rsidRDefault="00816C04" w:rsidP="00D5671A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851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bookmarkStart w:id="162" w:name="o235"/>
      <w:bookmarkEnd w:id="162"/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Рішення </w:t>
      </w:r>
      <w:r w:rsidR="00D5671A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ради приймається простою</w:t>
      </w:r>
      <w:r w:rsidR="008634D3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  більшістю   голосів   за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наявності на засіданні не менше двох третин її членів.</w:t>
      </w:r>
    </w:p>
    <w:p w:rsidR="00816C04" w:rsidRPr="00F803F6" w:rsidRDefault="00816C04" w:rsidP="00D5671A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851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bookmarkStart w:id="163" w:name="o236"/>
      <w:bookmarkEnd w:id="163"/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У разі рівної кількості голосів</w:t>
      </w:r>
      <w:r w:rsidR="008634D3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</w:t>
      </w:r>
      <w:r w:rsidR="00D5671A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вирішальним є голос голови</w:t>
      </w:r>
      <w:r w:rsidR="008634D3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ради.</w:t>
      </w:r>
    </w:p>
    <w:p w:rsidR="00816C04" w:rsidRPr="00F803F6" w:rsidRDefault="00816C04" w:rsidP="00D5671A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851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bookmarkStart w:id="164" w:name="o237"/>
      <w:bookmarkEnd w:id="164"/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Рішення </w:t>
      </w:r>
      <w:r w:rsidR="00D5671A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ради, що не суперечать чинному законодавству та</w:t>
      </w:r>
      <w:r w:rsidR="008634D3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Статуту </w:t>
      </w:r>
      <w:r w:rsidR="00D5671A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навчального закладу, доводяться в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7-</w:t>
      </w:r>
      <w:r w:rsidR="008634D3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и денний термін до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відома педагогічног</w:t>
      </w:r>
      <w:r w:rsidR="008634D3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о </w:t>
      </w:r>
      <w:r w:rsidR="00D5671A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колективу, учнів, батьків</w:t>
      </w:r>
      <w:r w:rsidR="008634D3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, або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осіб, які їх замінюють, та громадськості.</w:t>
      </w:r>
    </w:p>
    <w:p w:rsidR="00816C04" w:rsidRPr="00F803F6" w:rsidRDefault="00816C04" w:rsidP="00D5671A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851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bookmarkStart w:id="165" w:name="o238"/>
      <w:bookmarkEnd w:id="165"/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У разі незгоди адміністрації навчаль</w:t>
      </w:r>
      <w:r w:rsidR="008634D3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ного </w:t>
      </w:r>
      <w:r w:rsidR="00D5671A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закладу з рішенням</w:t>
      </w:r>
      <w:r w:rsidR="008634D3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</w:t>
      </w:r>
      <w:r w:rsidR="00D5671A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ради створюється узгоджувальна комісія, яка розглядає спірне</w:t>
      </w:r>
      <w:r w:rsidR="008634D3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питання.</w:t>
      </w:r>
    </w:p>
    <w:p w:rsidR="00816C04" w:rsidRPr="00F803F6" w:rsidRDefault="00D5671A" w:rsidP="00D5671A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851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bookmarkStart w:id="166" w:name="o239"/>
      <w:bookmarkEnd w:id="166"/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До складу комісії входять</w:t>
      </w:r>
      <w:r w:rsidR="00816C0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пре</w:t>
      </w:r>
      <w:r w:rsidR="008634D3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дставники органів громадського </w:t>
      </w:r>
      <w:r w:rsidR="00816C0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самоврядування, адміністрації, профс</w:t>
      </w:r>
      <w:r w:rsidR="008634D3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пілкового комітету навчального </w:t>
      </w:r>
      <w:r w:rsidR="00816C0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закладу.</w:t>
      </w:r>
    </w:p>
    <w:p w:rsidR="00816C04" w:rsidRPr="00F803F6" w:rsidRDefault="00816C04" w:rsidP="00D5671A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851" w:hanging="1135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bookmarkStart w:id="167" w:name="o240"/>
      <w:bookmarkEnd w:id="167"/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    4.3.5. Очолює   раду   навчальн</w:t>
      </w:r>
      <w:r w:rsidR="00D5671A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ого   закладу   голова, </w:t>
      </w:r>
      <w:r w:rsidR="008634D3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який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обирається із складу ради.</w:t>
      </w:r>
    </w:p>
    <w:p w:rsidR="00816C04" w:rsidRPr="00F803F6" w:rsidRDefault="00816C04" w:rsidP="005A7510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426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bookmarkStart w:id="168" w:name="o241"/>
      <w:bookmarkEnd w:id="168"/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    Голова ради може бути членом педагогічної ради.</w:t>
      </w:r>
    </w:p>
    <w:p w:rsidR="00816C04" w:rsidRPr="00F803F6" w:rsidRDefault="00816C04" w:rsidP="005A7510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426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bookmarkStart w:id="169" w:name="o242"/>
      <w:bookmarkEnd w:id="169"/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    Головою ради не можуть бути директор та його заступники.</w:t>
      </w:r>
    </w:p>
    <w:p w:rsidR="00816C04" w:rsidRPr="00F803F6" w:rsidRDefault="00816C04" w:rsidP="005A7510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426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bookmarkStart w:id="170" w:name="o243"/>
      <w:bookmarkEnd w:id="170"/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    Для </w:t>
      </w:r>
      <w:r w:rsidR="00D5671A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вирішення поточних питань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рада може створю</w:t>
      </w:r>
      <w:r w:rsidR="008634D3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вати постійні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або тимчасові комісії з окремих напр</w:t>
      </w:r>
      <w:r w:rsidR="008634D3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ямів роботи. Склад комісій   і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зміст їх роботи визначаються радою.</w:t>
      </w:r>
    </w:p>
    <w:p w:rsidR="00090574" w:rsidRPr="00F803F6" w:rsidRDefault="00816C04" w:rsidP="00090574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426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bookmarkStart w:id="171" w:name="o244"/>
      <w:bookmarkEnd w:id="171"/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    Члени ради мають право виносити</w:t>
      </w:r>
      <w:r w:rsidR="008634D3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на </w:t>
      </w:r>
      <w:r w:rsidR="00D5671A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розгляд усі питання, що</w:t>
      </w:r>
      <w:r w:rsidR="008634D3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стосуються    діяльності   навчально</w:t>
      </w:r>
      <w:r w:rsidR="008634D3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го   </w:t>
      </w:r>
      <w:r w:rsidR="00D5671A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закладу, пов’язаної</w:t>
      </w:r>
      <w:r w:rsidR="008634D3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  з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організацією навчально-виховного </w:t>
      </w:r>
      <w:r w:rsidR="00D5671A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процесу, проведенням оздоровчих</w:t>
      </w:r>
      <w:r w:rsidR="008634D3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та культурно-масових заходів.</w:t>
      </w:r>
      <w:bookmarkStart w:id="172" w:name="o245"/>
      <w:bookmarkEnd w:id="172"/>
    </w:p>
    <w:p w:rsidR="00090574" w:rsidRPr="00F803F6" w:rsidRDefault="00816C04" w:rsidP="00090574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lastRenderedPageBreak/>
        <w:t>4.3.6. Рада навчального закладу:</w:t>
      </w:r>
      <w:bookmarkStart w:id="173" w:name="o246"/>
      <w:bookmarkEnd w:id="173"/>
    </w:p>
    <w:p w:rsidR="00090574" w:rsidRPr="00F803F6" w:rsidRDefault="00816C04" w:rsidP="00090574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організовує виконання рішень загальних зборів (конференцій);</w:t>
      </w:r>
      <w:bookmarkStart w:id="174" w:name="o247"/>
      <w:bookmarkEnd w:id="174"/>
    </w:p>
    <w:p w:rsidR="00090574" w:rsidRPr="00F803F6" w:rsidRDefault="00816C04" w:rsidP="00090574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851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вносить </w:t>
      </w:r>
      <w:r w:rsidR="0009057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пропозиції щодо зміни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</w:t>
      </w:r>
      <w:r w:rsidR="0009057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типу, статусу, профільності</w:t>
      </w:r>
      <w:r w:rsidR="008634D3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навчання, вивчення іноземних мов та мов національних меншин;</w:t>
      </w:r>
      <w:bookmarkStart w:id="175" w:name="o248"/>
      <w:bookmarkEnd w:id="175"/>
    </w:p>
    <w:p w:rsidR="00090574" w:rsidRPr="00F803F6" w:rsidRDefault="00816C04" w:rsidP="00090574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851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спільно </w:t>
      </w:r>
      <w:r w:rsidR="0009057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з адміністрацією розглядає</w:t>
      </w:r>
      <w:r w:rsidR="008634D3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і затверджує план роботи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навчального закладу та здійснює контроль за його виконанням;</w:t>
      </w:r>
      <w:bookmarkStart w:id="176" w:name="o249"/>
      <w:bookmarkEnd w:id="176"/>
    </w:p>
    <w:p w:rsidR="00090574" w:rsidRPr="00F803F6" w:rsidRDefault="00816C04" w:rsidP="00090574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851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разом з   адміністрацією   </w:t>
      </w:r>
      <w:r w:rsidR="0009057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здійснює контроль за виконанням</w:t>
      </w:r>
      <w:r w:rsidR="008634D3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Статуту навчального закладу;</w:t>
      </w:r>
      <w:bookmarkStart w:id="177" w:name="o250"/>
      <w:bookmarkEnd w:id="177"/>
    </w:p>
    <w:p w:rsidR="00090574" w:rsidRPr="00F803F6" w:rsidRDefault="00816C04" w:rsidP="00090574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851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затверджує режим роботи навчального закладу;</w:t>
      </w:r>
      <w:bookmarkStart w:id="178" w:name="o251"/>
      <w:bookmarkEnd w:id="178"/>
    </w:p>
    <w:p w:rsidR="00090574" w:rsidRPr="00F803F6" w:rsidRDefault="00816C04" w:rsidP="00090574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851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сприяє формуванню   мережі   класів   навчального    </w:t>
      </w:r>
      <w:r w:rsidR="008634D3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закладу,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обґрунтовуючи   </w:t>
      </w:r>
      <w:r w:rsidR="0009057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її доцільність в органах виконавчої влади та</w:t>
      </w:r>
      <w:r w:rsidR="008634D3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місцевого самоврядування;</w:t>
      </w:r>
      <w:bookmarkStart w:id="179" w:name="o252"/>
      <w:bookmarkEnd w:id="179"/>
    </w:p>
    <w:p w:rsidR="00090574" w:rsidRPr="00F803F6" w:rsidRDefault="00816C04" w:rsidP="00090574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851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приймає рішення    спільно    з    </w:t>
      </w:r>
      <w:r w:rsidR="008634D3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педагогічною   радою   про </w:t>
      </w:r>
      <w:r w:rsidR="0009057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представлення до нагородження випускників навчального закладу</w:t>
      </w:r>
      <w:r w:rsidR="008634D3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</w:t>
      </w:r>
      <w:r w:rsidR="0009057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золотою медаллю “За високі досягнення у</w:t>
      </w:r>
      <w:r w:rsidR="008634D3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навчанні" або срібною </w:t>
      </w:r>
      <w:r w:rsidR="0009057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медаллю “За досягнення у навчанні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"   та   нагоро</w:t>
      </w:r>
      <w:r w:rsidR="008634D3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дження   учнів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похвальними   листами   "За   </w:t>
      </w:r>
      <w:r w:rsidR="0009057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високі досягнення у навчанні"  та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"похвальними грамотами "За особливі </w:t>
      </w:r>
      <w:r w:rsidR="008634D3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досягнення у вивченні  окремих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предметів";</w:t>
      </w:r>
      <w:bookmarkStart w:id="180" w:name="o253"/>
      <w:bookmarkEnd w:id="180"/>
    </w:p>
    <w:p w:rsidR="00090574" w:rsidRPr="00F803F6" w:rsidRDefault="00816C04" w:rsidP="00090574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851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разом </w:t>
      </w:r>
      <w:r w:rsidR="0009057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із педагогічною радою визначає доцільність</w:t>
      </w:r>
      <w:r w:rsidR="008634D3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  вибору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навчальних   предметів   </w:t>
      </w:r>
      <w:r w:rsidR="0009057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варіативної частини робочих навчальних</w:t>
      </w:r>
      <w:r w:rsidR="008634D3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планів, враховуючи можлив</w:t>
      </w:r>
      <w:r w:rsidR="008634D3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ості, потреби </w:t>
      </w:r>
      <w:r w:rsidR="0009057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учнів,</w:t>
      </w:r>
      <w:r w:rsidR="008634D3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а також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тенденції </w:t>
      </w:r>
      <w:r w:rsidR="008634D3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розвитку регіону, суспільства і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держави;</w:t>
      </w:r>
      <w:bookmarkStart w:id="181" w:name="o254"/>
      <w:bookmarkEnd w:id="181"/>
    </w:p>
    <w:p w:rsidR="00090574" w:rsidRPr="00F803F6" w:rsidRDefault="00816C04" w:rsidP="00090574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851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погоджує робочий навчальний план на кожний навчальний рік;</w:t>
      </w:r>
      <w:bookmarkStart w:id="182" w:name="o255"/>
      <w:bookmarkEnd w:id="182"/>
    </w:p>
    <w:p w:rsidR="00090574" w:rsidRPr="00F803F6" w:rsidRDefault="00816C04" w:rsidP="00090574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851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заслуховує </w:t>
      </w:r>
      <w:r w:rsidR="0009057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звіт голови ради, інформацію директора</w:t>
      </w:r>
      <w:r w:rsidR="008634D3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та його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заступників з питань навчально-вихов</w:t>
      </w:r>
      <w:r w:rsidR="008634D3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ної та фінансово-господарської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діяльності;</w:t>
      </w:r>
      <w:bookmarkStart w:id="183" w:name="o256"/>
      <w:bookmarkEnd w:id="183"/>
    </w:p>
    <w:p w:rsidR="00090574" w:rsidRPr="00F803F6" w:rsidRDefault="00816C04" w:rsidP="00090574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851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бере </w:t>
      </w:r>
      <w:r w:rsidR="0009057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участь у засіданнях атестаційної комісії</w:t>
      </w:r>
      <w:r w:rsidR="008634D3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  з   метою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обговорення   питань   </w:t>
      </w:r>
      <w:r w:rsidR="0009057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про присвоєння кваліфікаційних категорій</w:t>
      </w:r>
      <w:r w:rsidR="008634D3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вчителям;</w:t>
      </w:r>
      <w:bookmarkStart w:id="184" w:name="o257"/>
      <w:bookmarkEnd w:id="184"/>
    </w:p>
    <w:p w:rsidR="00090574" w:rsidRPr="00F803F6" w:rsidRDefault="00816C04" w:rsidP="00090574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851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виносить на   розгляд   педагог</w:t>
      </w:r>
      <w:r w:rsidR="008634D3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ічної   </w:t>
      </w:r>
      <w:r w:rsidR="0009057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ради пропозиції щодо</w:t>
      </w:r>
      <w:r w:rsidR="008634D3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поліпшення організації позакласної та позашкільно</w:t>
      </w:r>
      <w:r w:rsidR="008634D3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ї роботи з учнями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;</w:t>
      </w:r>
      <w:bookmarkStart w:id="185" w:name="o258"/>
      <w:bookmarkEnd w:id="185"/>
    </w:p>
    <w:p w:rsidR="00090574" w:rsidRPr="00F803F6" w:rsidRDefault="00816C04" w:rsidP="00090574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851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виступає ініціатором проведення добродійних акцій;</w:t>
      </w:r>
      <w:bookmarkStart w:id="186" w:name="o259"/>
      <w:bookmarkEnd w:id="186"/>
    </w:p>
    <w:p w:rsidR="00090574" w:rsidRPr="00F803F6" w:rsidRDefault="00816C04" w:rsidP="00090574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851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lastRenderedPageBreak/>
        <w:t xml:space="preserve">вносить </w:t>
      </w:r>
      <w:r w:rsidR="0009057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на розгляд педагогічної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р</w:t>
      </w:r>
      <w:r w:rsidR="008634D3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ади та відповідного органу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управління </w:t>
      </w:r>
      <w:r w:rsidR="0009057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освітою пропозиції щодо морального і матеріального</w:t>
      </w:r>
      <w:r w:rsidR="008634D3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заохочення учасників навчально-виховного процесу</w:t>
      </w:r>
      <w:bookmarkStart w:id="187" w:name="o260"/>
      <w:bookmarkEnd w:id="187"/>
      <w:r w:rsidR="0009057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;</w:t>
      </w:r>
    </w:p>
    <w:p w:rsidR="00090574" w:rsidRPr="00F803F6" w:rsidRDefault="00816C04" w:rsidP="00090574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851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ініціює </w:t>
      </w:r>
      <w:r w:rsidR="0009057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розгляд кадрових питань та бере</w:t>
      </w:r>
      <w:r w:rsidR="008634D3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  участь   у   їх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вирішенні;</w:t>
      </w:r>
      <w:bookmarkStart w:id="188" w:name="o261"/>
      <w:bookmarkEnd w:id="188"/>
    </w:p>
    <w:p w:rsidR="00090574" w:rsidRPr="00F803F6" w:rsidRDefault="00816C04" w:rsidP="00090574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851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сприяє створенню </w:t>
      </w:r>
      <w:r w:rsidR="0009057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та діяльності центрів дозвілля, а також</w:t>
      </w:r>
      <w:r w:rsidR="008634D3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залучає </w:t>
      </w:r>
      <w:r w:rsidR="0009057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громадськість, батьків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(осі</w:t>
      </w:r>
      <w:r w:rsidR="008634D3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б, які їх замінюють) до участі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в керівництві </w:t>
      </w:r>
      <w:r w:rsidR="0009057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гуртками, іншими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вида</w:t>
      </w:r>
      <w:r w:rsidR="008634D3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ми позакласної та позашкільної </w:t>
      </w:r>
      <w:r w:rsidR="0009057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роботи, до проведення оздоровчих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та культурно-ма</w:t>
      </w:r>
      <w:r w:rsidR="008634D3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сових заходів з учнями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;</w:t>
      </w:r>
      <w:bookmarkStart w:id="189" w:name="o262"/>
      <w:bookmarkEnd w:id="189"/>
    </w:p>
    <w:p w:rsidR="00090574" w:rsidRPr="00F803F6" w:rsidRDefault="00816C04" w:rsidP="00090574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851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розподіляє </w:t>
      </w:r>
      <w:r w:rsidR="0009057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і контролює кошти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</w:t>
      </w:r>
      <w:r w:rsidR="008634D3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фонду загального обов'язкового </w:t>
      </w:r>
      <w:r w:rsidR="0009057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навчання, приймає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рішення про надання матеріаль</w:t>
      </w:r>
      <w:r w:rsidR="008634D3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ної допомоги учням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;</w:t>
      </w:r>
      <w:bookmarkStart w:id="190" w:name="o263"/>
      <w:bookmarkEnd w:id="190"/>
    </w:p>
    <w:p w:rsidR="00090574" w:rsidRPr="00F803F6" w:rsidRDefault="00816C04" w:rsidP="00090574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851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розглядає питання родинного виховання;</w:t>
      </w:r>
      <w:bookmarkStart w:id="191" w:name="o264"/>
      <w:bookmarkEnd w:id="191"/>
    </w:p>
    <w:p w:rsidR="00090574" w:rsidRPr="00F803F6" w:rsidRDefault="00816C04" w:rsidP="00090574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851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бере участь за згодою батьків або </w:t>
      </w:r>
      <w:r w:rsidR="0009057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осіб, які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їх </w:t>
      </w:r>
      <w:r w:rsidR="0009057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замінюють, в</w:t>
      </w:r>
      <w:r w:rsidR="008634D3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</w:t>
      </w:r>
      <w:r w:rsidR="0009057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обстеженні житлово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-</w:t>
      </w:r>
      <w:r w:rsidR="0009057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побутових умов учнів, які</w:t>
      </w:r>
      <w:r w:rsidR="008634D3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  перебувають   в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несприятливих соціально-економічних умовах;</w:t>
      </w:r>
      <w:bookmarkStart w:id="192" w:name="o265"/>
      <w:bookmarkEnd w:id="192"/>
    </w:p>
    <w:p w:rsidR="00090574" w:rsidRPr="00F803F6" w:rsidRDefault="00816C04" w:rsidP="00090574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851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сприяє педагогічній освіті батьків;</w:t>
      </w:r>
      <w:bookmarkStart w:id="193" w:name="o266"/>
      <w:bookmarkEnd w:id="193"/>
    </w:p>
    <w:p w:rsidR="00090574" w:rsidRPr="00F803F6" w:rsidRDefault="00816C04" w:rsidP="00090574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851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сприяє поповненню    бібліотечного    </w:t>
      </w:r>
      <w:r w:rsidR="008634D3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фонду   та   передплаті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періодичних видань;</w:t>
      </w:r>
      <w:bookmarkStart w:id="194" w:name="o267"/>
      <w:bookmarkEnd w:id="194"/>
    </w:p>
    <w:p w:rsidR="00090574" w:rsidRPr="00F803F6" w:rsidRDefault="00816C04" w:rsidP="00090574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851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розглядає </w:t>
      </w:r>
      <w:r w:rsidR="0009057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питання здобуття обов’язкової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загальної середн</w:t>
      </w:r>
      <w:r w:rsidR="008634D3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ьої освіти учнями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;</w:t>
      </w:r>
      <w:bookmarkStart w:id="195" w:name="o268"/>
      <w:bookmarkEnd w:id="195"/>
    </w:p>
    <w:p w:rsidR="00090574" w:rsidRPr="00F803F6" w:rsidRDefault="00816C04" w:rsidP="00090574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851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організовує </w:t>
      </w:r>
      <w:r w:rsidR="0009057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громадський контроль за харчуванням</w:t>
      </w:r>
      <w:r w:rsidR="008634D3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і медичним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об</w:t>
      </w:r>
      <w:r w:rsidR="008634D3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слуговуванням учнів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;</w:t>
      </w:r>
      <w:bookmarkStart w:id="196" w:name="o269"/>
      <w:bookmarkEnd w:id="196"/>
    </w:p>
    <w:p w:rsidR="00090574" w:rsidRPr="00F803F6" w:rsidRDefault="00816C04" w:rsidP="00090574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851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розглядає </w:t>
      </w:r>
      <w:r w:rsidR="0009057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звернення учасників навчально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-виховного </w:t>
      </w:r>
      <w:r w:rsidR="008634D3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процесу з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питань роботи навчального закладу;</w:t>
      </w:r>
      <w:bookmarkStart w:id="197" w:name="o270"/>
      <w:bookmarkEnd w:id="197"/>
    </w:p>
    <w:p w:rsidR="00090574" w:rsidRPr="00F803F6" w:rsidRDefault="00816C04" w:rsidP="00090574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851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вносить пропозиції щодо моральн</w:t>
      </w:r>
      <w:r w:rsidR="008634D3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ого і матеріального заохочення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учасників навчально-виховного процесу;</w:t>
      </w:r>
      <w:bookmarkStart w:id="198" w:name="o271"/>
      <w:bookmarkEnd w:id="198"/>
    </w:p>
    <w:p w:rsidR="00090574" w:rsidRPr="00F803F6" w:rsidRDefault="00816C04" w:rsidP="00090574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851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може </w:t>
      </w:r>
      <w:r w:rsidR="0009057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створювати постійні або тимчасові комісії з</w:t>
      </w:r>
      <w:r w:rsidR="008634D3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окремих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напрямів роботи</w:t>
      </w:r>
      <w:bookmarkStart w:id="199" w:name="o272"/>
      <w:bookmarkEnd w:id="199"/>
      <w:r w:rsidR="0009057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.</w:t>
      </w:r>
    </w:p>
    <w:p w:rsidR="00090574" w:rsidRPr="00F803F6" w:rsidRDefault="00816C04" w:rsidP="00090574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851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Склад комісій та зміст їх роботи визначаються радою.</w:t>
      </w:r>
      <w:bookmarkStart w:id="200" w:name="o273"/>
      <w:bookmarkStart w:id="201" w:name="o274"/>
      <w:bookmarkEnd w:id="200"/>
      <w:bookmarkEnd w:id="201"/>
    </w:p>
    <w:p w:rsidR="00090574" w:rsidRPr="00F803F6" w:rsidRDefault="00816C04" w:rsidP="00090574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4.4. При навчальному </w:t>
      </w:r>
      <w:r w:rsidR="0009057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закладі за рішенням загальних зборів</w:t>
      </w:r>
      <w:r w:rsidR="00C2548D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(</w:t>
      </w:r>
      <w:r w:rsidR="0009057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конференції) може створюватися і діяти піклувальна рада.</w:t>
      </w:r>
      <w:bookmarkStart w:id="202" w:name="o275"/>
      <w:bookmarkStart w:id="203" w:name="o276"/>
      <w:bookmarkEnd w:id="202"/>
      <w:bookmarkEnd w:id="203"/>
    </w:p>
    <w:p w:rsidR="00090574" w:rsidRPr="00F803F6" w:rsidRDefault="00816C04" w:rsidP="00090574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4.5. Метою   діяльності   </w:t>
      </w:r>
      <w:r w:rsidR="0009057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піклувальної ради є забезпечення</w:t>
      </w:r>
      <w:r w:rsidR="00C2548D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</w:t>
      </w:r>
      <w:r w:rsidR="0009057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доступності загальної середньої освіти</w:t>
      </w:r>
      <w:r w:rsidR="00C2548D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  для   всіх   громадян,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задоволення освітніх потреб особи, з</w:t>
      </w:r>
      <w:r w:rsidR="00C2548D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алучення широкої громадськості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до вирішення проблем навчання і виховання.</w:t>
      </w:r>
      <w:bookmarkStart w:id="204" w:name="o277"/>
      <w:bookmarkEnd w:id="204"/>
    </w:p>
    <w:p w:rsidR="00816C04" w:rsidRPr="00F803F6" w:rsidRDefault="00816C04" w:rsidP="00090574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lastRenderedPageBreak/>
        <w:t>4.5.1. Основними завданнями піклувальної ради є:</w:t>
      </w:r>
    </w:p>
    <w:p w:rsidR="00816C04" w:rsidRPr="00F803F6" w:rsidRDefault="00816C04" w:rsidP="00090574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567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bookmarkStart w:id="205" w:name="o278"/>
      <w:bookmarkEnd w:id="205"/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сприяння </w:t>
      </w:r>
      <w:r w:rsidR="0009057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виконанню законодавства</w:t>
      </w:r>
      <w:r w:rsidR="00C2548D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України щодо обов'язковості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повної загальної середньої освіти;</w:t>
      </w:r>
    </w:p>
    <w:p w:rsidR="00816C04" w:rsidRPr="00F803F6" w:rsidRDefault="00816C04" w:rsidP="00090574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567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bookmarkStart w:id="206" w:name="o279"/>
      <w:bookmarkEnd w:id="206"/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співпраця з   органами   викона</w:t>
      </w:r>
      <w:r w:rsidR="00C2548D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вчої   </w:t>
      </w:r>
      <w:r w:rsidR="0009057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влади, організаціями</w:t>
      </w:r>
      <w:r w:rsidR="00C2548D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, </w:t>
      </w:r>
      <w:r w:rsidR="0009057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підприємствами, установами, навчальними</w:t>
      </w:r>
      <w:r w:rsidR="00C2548D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  </w:t>
      </w:r>
      <w:r w:rsidR="0009057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закладами, окремими</w:t>
      </w:r>
      <w:r w:rsidR="00C2548D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</w:t>
      </w:r>
      <w:r w:rsidR="0009057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громадянами, спрямована на поліпшення</w:t>
      </w:r>
      <w:r w:rsidR="00C2548D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умов навчання і виховання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учнів у навчальному закладі;</w:t>
      </w:r>
    </w:p>
    <w:p w:rsidR="00816C04" w:rsidRPr="00F803F6" w:rsidRDefault="00816C04" w:rsidP="00090574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567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bookmarkStart w:id="207" w:name="o280"/>
      <w:bookmarkEnd w:id="207"/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зміцнення навчально-</w:t>
      </w:r>
      <w:r w:rsidR="0009057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виробничої, </w:t>
      </w:r>
      <w:r w:rsidR="00C2548D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наукової,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матеріально-технічної, культурно-спо</w:t>
      </w:r>
      <w:r w:rsidR="00C2548D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ртивної, корекційно-відновної,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та лікувально-оздоровчої бази навчального закладу;</w:t>
      </w:r>
    </w:p>
    <w:p w:rsidR="00816C04" w:rsidRPr="00F803F6" w:rsidRDefault="00816C04" w:rsidP="00090574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567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bookmarkStart w:id="208" w:name="o281"/>
      <w:bookmarkEnd w:id="208"/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орга</w:t>
      </w:r>
      <w:r w:rsidR="0009057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нізація змістовного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дозвілля   та   оз</w:t>
      </w:r>
      <w:r w:rsidR="00C2548D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доровлення   учнів, педагогічних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працівників;</w:t>
      </w:r>
    </w:p>
    <w:p w:rsidR="00816C04" w:rsidRPr="00F803F6" w:rsidRDefault="00816C04" w:rsidP="00090574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567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bookmarkStart w:id="209" w:name="o282"/>
      <w:bookmarkEnd w:id="209"/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вироблення рекомендацій щодо ра</w:t>
      </w:r>
      <w:r w:rsidR="00C2548D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ціонального використання фонду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загальнообов'язкового навчання;</w:t>
      </w:r>
    </w:p>
    <w:p w:rsidR="00816C04" w:rsidRPr="00F803F6" w:rsidRDefault="00816C04" w:rsidP="00090574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567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bookmarkStart w:id="210" w:name="o283"/>
      <w:bookmarkEnd w:id="210"/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запобігання дитячій бездоглядності;</w:t>
      </w:r>
    </w:p>
    <w:p w:rsidR="00816C04" w:rsidRPr="00F803F6" w:rsidRDefault="00090574" w:rsidP="00090574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bookmarkStart w:id="211" w:name="o284"/>
      <w:bookmarkEnd w:id="211"/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        </w:t>
      </w:r>
      <w:r w:rsidR="00816C0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сприяння працевлаштуванню випускників навчального закладу;</w:t>
      </w:r>
    </w:p>
    <w:p w:rsidR="00816C04" w:rsidRPr="00F803F6" w:rsidRDefault="00816C04" w:rsidP="00090574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567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bookmarkStart w:id="212" w:name="o285"/>
      <w:bookmarkEnd w:id="212"/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стимулювання творчої праці педагогічних пра</w:t>
      </w:r>
      <w:r w:rsidR="00C2548D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цівників </w:t>
      </w:r>
      <w:r w:rsidR="0009057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та учнів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;</w:t>
      </w:r>
    </w:p>
    <w:p w:rsidR="00143ED7" w:rsidRPr="00F803F6" w:rsidRDefault="00816C04" w:rsidP="00143ED7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426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bookmarkStart w:id="213" w:name="o286"/>
      <w:bookmarkEnd w:id="213"/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</w:t>
      </w:r>
      <w:r w:rsidR="0009057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всебічне зміцнення зв'язків м</w:t>
      </w:r>
      <w:r w:rsidR="00C2548D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іж </w:t>
      </w:r>
      <w:r w:rsidR="0009057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родинами учнів</w:t>
      </w:r>
      <w:r w:rsidR="00C2548D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та навчальним закладом;</w:t>
      </w:r>
      <w:bookmarkStart w:id="214" w:name="o287"/>
      <w:bookmarkStart w:id="215" w:name="o288"/>
      <w:bookmarkEnd w:id="214"/>
      <w:bookmarkEnd w:id="215"/>
    </w:p>
    <w:p w:rsidR="00143ED7" w:rsidRPr="00F803F6" w:rsidRDefault="00816C04" w:rsidP="00143ED7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4.5.2. </w:t>
      </w:r>
      <w:r w:rsidR="00143ED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Піклувальна рада формується у складі 5 осіб з</w:t>
      </w:r>
      <w:r w:rsidR="00C2548D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</w:t>
      </w:r>
      <w:r w:rsidR="00143ED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представників місцевих органів виконавчої влади, підприємств</w:t>
      </w:r>
      <w:r w:rsidR="00C2548D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, </w:t>
      </w:r>
      <w:r w:rsidR="00143ED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установ, організацій, навчальних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</w:t>
      </w:r>
      <w:r w:rsidR="00143ED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закладів, окремих</w:t>
      </w:r>
      <w:r w:rsidR="00C2548D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</w:t>
      </w:r>
      <w:r w:rsidR="00143ED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громадян, у</w:t>
      </w:r>
      <w:r w:rsidR="00C2548D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тому числі іноземних</w:t>
      </w:r>
      <w:bookmarkStart w:id="216" w:name="o289"/>
      <w:bookmarkEnd w:id="216"/>
      <w:r w:rsidR="00143ED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.</w:t>
      </w:r>
    </w:p>
    <w:p w:rsidR="00816C04" w:rsidRPr="00F803F6" w:rsidRDefault="00816C04" w:rsidP="00143ED7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709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Члени піклувальної   ради   </w:t>
      </w:r>
      <w:r w:rsidR="00143ED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обираються на загальних зборах</w:t>
      </w:r>
      <w:r w:rsidR="00C2548D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(</w:t>
      </w:r>
      <w:r w:rsidR="00143ED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конференції) навчального закладу шляхом голосування</w:t>
      </w:r>
      <w:r w:rsidR="00C2548D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  простою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більшістю голосів.</w:t>
      </w:r>
    </w:p>
    <w:p w:rsidR="00143ED7" w:rsidRPr="00F803F6" w:rsidRDefault="00143ED7" w:rsidP="00143ED7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bookmarkStart w:id="217" w:name="o290"/>
      <w:bookmarkEnd w:id="217"/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    </w:t>
      </w:r>
      <w:r w:rsidR="00816C0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Члени піклувальної ради працюють на громадських засадах.</w:t>
      </w:r>
      <w:bookmarkStart w:id="218" w:name="o291"/>
      <w:bookmarkEnd w:id="218"/>
    </w:p>
    <w:p w:rsidR="00143ED7" w:rsidRPr="00F803F6" w:rsidRDefault="00816C04" w:rsidP="00143ED7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</w:t>
      </w:r>
      <w:r w:rsidR="00143ED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   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Не допускається   втручання   ч</w:t>
      </w:r>
      <w:r w:rsidR="00C2548D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ленів   піклувальної   </w:t>
      </w:r>
      <w:r w:rsidR="00143ED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ради в</w:t>
      </w:r>
      <w:r w:rsidR="00C2548D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навчально-виховний процес (</w:t>
      </w:r>
      <w:r w:rsidR="00143ED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відвідування уроків тощо) без згоди</w:t>
      </w:r>
      <w:r w:rsidR="00C2548D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керівника загальноосвітнього навчального закладу.</w:t>
      </w:r>
      <w:bookmarkStart w:id="219" w:name="o292"/>
      <w:bookmarkEnd w:id="219"/>
    </w:p>
    <w:p w:rsidR="00143ED7" w:rsidRPr="00F803F6" w:rsidRDefault="00143ED7" w:rsidP="00143ED7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      </w:t>
      </w:r>
      <w:r w:rsidR="00816C0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У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випадках, коли</w:t>
      </w:r>
      <w:r w:rsidR="00816C0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хтось із член</w:t>
      </w:r>
      <w:r w:rsidR="00C2548D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ів піклувальної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ради вибуває</w:t>
      </w:r>
      <w:r w:rsidR="00C2548D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,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на загальних зборах (</w:t>
      </w:r>
      <w:r w:rsidR="00816C0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конференції)</w:t>
      </w:r>
      <w:r w:rsidR="00C2548D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на його місце обирається інша </w:t>
      </w:r>
      <w:r w:rsidR="00816C0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особа.</w:t>
      </w:r>
      <w:bookmarkStart w:id="220" w:name="o293"/>
      <w:bookmarkEnd w:id="220"/>
    </w:p>
    <w:p w:rsidR="00816C04" w:rsidRPr="00F803F6" w:rsidRDefault="00816C04" w:rsidP="00143ED7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426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4.5.3. Піклувальна рада діє на засадах:</w:t>
      </w:r>
    </w:p>
    <w:p w:rsidR="00816C04" w:rsidRPr="00F803F6" w:rsidRDefault="00816C04" w:rsidP="00143ED7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bookmarkStart w:id="221" w:name="o294"/>
      <w:bookmarkEnd w:id="221"/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    пріоритету прав   </w:t>
      </w:r>
      <w:r w:rsidR="00143ED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людини, гармонійного поєднання інтересів</w:t>
      </w:r>
      <w:r w:rsidR="00C2548D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особи, суспільства, держави;</w:t>
      </w:r>
    </w:p>
    <w:p w:rsidR="00816C04" w:rsidRPr="00F803F6" w:rsidRDefault="00816C04" w:rsidP="00143ED7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bookmarkStart w:id="222" w:name="o295"/>
      <w:bookmarkEnd w:id="222"/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lastRenderedPageBreak/>
        <w:t xml:space="preserve">     дотримання вимог законодавства України;</w:t>
      </w:r>
    </w:p>
    <w:p w:rsidR="00816C04" w:rsidRPr="00F803F6" w:rsidRDefault="00816C04" w:rsidP="00143ED7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bookmarkStart w:id="223" w:name="o296"/>
      <w:bookmarkEnd w:id="223"/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    самоврядування;</w:t>
      </w:r>
    </w:p>
    <w:p w:rsidR="00816C04" w:rsidRPr="00F803F6" w:rsidRDefault="00816C04" w:rsidP="00143ED7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bookmarkStart w:id="224" w:name="o297"/>
      <w:bookmarkEnd w:id="224"/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    колегіальності ухвалення рішень;</w:t>
      </w:r>
    </w:p>
    <w:p w:rsidR="00816C04" w:rsidRPr="00F803F6" w:rsidRDefault="00816C04" w:rsidP="00143ED7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bookmarkStart w:id="225" w:name="o298"/>
      <w:bookmarkEnd w:id="225"/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    добровільності і рівноправності членства;</w:t>
      </w:r>
    </w:p>
    <w:p w:rsidR="00816C04" w:rsidRPr="00F803F6" w:rsidRDefault="00816C04" w:rsidP="00143ED7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bookmarkStart w:id="226" w:name="o299"/>
      <w:bookmarkEnd w:id="226"/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    гласності.</w:t>
      </w:r>
    </w:p>
    <w:p w:rsidR="00816C04" w:rsidRPr="00F803F6" w:rsidRDefault="00816C04" w:rsidP="005A7510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426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bookmarkStart w:id="227" w:name="o300"/>
      <w:bookmarkEnd w:id="227"/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    Робота </w:t>
      </w:r>
      <w:r w:rsidR="00143ED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піклувальної ради планується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  довільно. </w:t>
      </w:r>
      <w:r w:rsidR="00C2548D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 Кількість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засідань визначається їх доцільністю</w:t>
      </w:r>
      <w:r w:rsidR="00C2548D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, але, як правило, не менш ніж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чотири рази на рік.</w:t>
      </w:r>
    </w:p>
    <w:p w:rsidR="00816C04" w:rsidRPr="00F803F6" w:rsidRDefault="00816C04" w:rsidP="005A7510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426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bookmarkStart w:id="228" w:name="o301"/>
      <w:bookmarkEnd w:id="228"/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    Позачергові </w:t>
      </w:r>
      <w:r w:rsidR="00143ED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засідання можуть проводитись також на вимогу</w:t>
      </w:r>
      <w:r w:rsidR="00C2548D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третини і більше її членів.</w:t>
      </w:r>
    </w:p>
    <w:p w:rsidR="00816C04" w:rsidRPr="00F803F6" w:rsidRDefault="00816C04" w:rsidP="005A7510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426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bookmarkStart w:id="229" w:name="o302"/>
      <w:bookmarkEnd w:id="229"/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    Засідання </w:t>
      </w:r>
      <w:r w:rsidR="00143ED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піклувальної ради є правомочним, якщо на</w:t>
      </w:r>
      <w:r w:rsidR="00C2548D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ньому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присутні не менше двох третин її членів.</w:t>
      </w:r>
    </w:p>
    <w:p w:rsidR="00816C04" w:rsidRPr="00F803F6" w:rsidRDefault="00816C04" w:rsidP="005A7510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426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bookmarkStart w:id="230" w:name="o303"/>
      <w:bookmarkEnd w:id="230"/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    Рішення піклувальної   ради   </w:t>
      </w:r>
      <w:r w:rsidR="00143ED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приймається простою більшістю</w:t>
      </w:r>
      <w:r w:rsidR="00C2548D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голосів.</w:t>
      </w:r>
    </w:p>
    <w:p w:rsidR="00816C04" w:rsidRPr="00F803F6" w:rsidRDefault="00816C04" w:rsidP="005A7510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426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bookmarkStart w:id="231" w:name="o304"/>
      <w:bookmarkEnd w:id="231"/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    Піклувальна </w:t>
      </w:r>
      <w:r w:rsidR="00143ED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рада інформує про свою діяльність</w:t>
      </w:r>
      <w:r w:rsidR="00C2548D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у доступній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формі на </w:t>
      </w:r>
      <w:r w:rsidR="00143ED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зборах, у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засобах масової </w:t>
      </w:r>
      <w:r w:rsidR="00143ED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інформації, через спеціальні</w:t>
      </w:r>
      <w:r w:rsidR="00C2548D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стенди тощо.</w:t>
      </w:r>
    </w:p>
    <w:p w:rsidR="00143ED7" w:rsidRPr="00F803F6" w:rsidRDefault="00816C04" w:rsidP="00143ED7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426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bookmarkStart w:id="232" w:name="o305"/>
      <w:bookmarkEnd w:id="232"/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    Рішення піклувальної ради </w:t>
      </w:r>
      <w:r w:rsidR="00143ED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в 7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-</w:t>
      </w:r>
      <w:r w:rsidR="00143ED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денний термін доводяться до</w:t>
      </w:r>
      <w:r w:rsidR="00C2548D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відома колективу загальноосвітнього </w:t>
      </w:r>
      <w:r w:rsidR="00C2548D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навчального </w:t>
      </w:r>
      <w:r w:rsidR="00143ED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закладу, батьків</w:t>
      </w:r>
      <w:r w:rsidR="00C2548D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,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громадськості. Їх виконання організо</w:t>
      </w:r>
      <w:r w:rsidR="00C2548D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вується членами   піклувальної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ради.</w:t>
      </w:r>
      <w:bookmarkStart w:id="233" w:name="o306"/>
      <w:bookmarkEnd w:id="233"/>
    </w:p>
    <w:p w:rsidR="00816C04" w:rsidRPr="00F803F6" w:rsidRDefault="00816C04" w:rsidP="00143ED7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4.5.4. </w:t>
      </w:r>
      <w:r w:rsidR="00143ED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Очолює піклувальну раду голова, який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   </w:t>
      </w:r>
      <w:r w:rsidR="00C2548D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обирається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шляхом     голосування на її засідан</w:t>
      </w:r>
      <w:r w:rsidR="00C2548D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ні з числа членів піклувальної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ради.</w:t>
      </w:r>
    </w:p>
    <w:p w:rsidR="00816C04" w:rsidRPr="00F803F6" w:rsidRDefault="00816C04" w:rsidP="005A7510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426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bookmarkStart w:id="234" w:name="o307"/>
      <w:bookmarkEnd w:id="234"/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    З числа членів піклувальної рад</w:t>
      </w:r>
      <w:r w:rsidR="00C2548D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и </w:t>
      </w:r>
      <w:r w:rsidR="00143ED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також обираються заступник</w:t>
      </w:r>
      <w:r w:rsidR="00C2548D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та секретар.</w:t>
      </w:r>
    </w:p>
    <w:p w:rsidR="00816C04" w:rsidRPr="00F803F6" w:rsidRDefault="00816C04" w:rsidP="005A7510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426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bookmarkStart w:id="235" w:name="o308"/>
      <w:bookmarkEnd w:id="235"/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    Голова піклувальної ради:</w:t>
      </w:r>
    </w:p>
    <w:p w:rsidR="00816C04" w:rsidRPr="00F803F6" w:rsidRDefault="00816C04" w:rsidP="00143ED7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bookmarkStart w:id="236" w:name="o309"/>
      <w:bookmarkEnd w:id="236"/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    скликає і координує роботу піклувальної ради;</w:t>
      </w:r>
    </w:p>
    <w:p w:rsidR="00816C04" w:rsidRPr="00F803F6" w:rsidRDefault="00816C04" w:rsidP="00143ED7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bookmarkStart w:id="237" w:name="o310"/>
      <w:bookmarkEnd w:id="237"/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    готує і проводить </w:t>
      </w:r>
      <w:r w:rsidR="00143ED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засідання, затверджує</w:t>
      </w:r>
      <w:r w:rsidR="00C2548D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рішення піклувальної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ради;</w:t>
      </w:r>
    </w:p>
    <w:p w:rsidR="00816C04" w:rsidRPr="00F803F6" w:rsidRDefault="00816C04" w:rsidP="00143ED7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bookmarkStart w:id="238" w:name="o311"/>
      <w:bookmarkEnd w:id="238"/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    визначає функції заступника, секретаря та інших членів;</w:t>
      </w:r>
    </w:p>
    <w:p w:rsidR="00816C04" w:rsidRPr="00F803F6" w:rsidRDefault="00816C04" w:rsidP="00143ED7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bookmarkStart w:id="239" w:name="o312"/>
      <w:bookmarkEnd w:id="239"/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    представляє піклувальну раду </w:t>
      </w:r>
      <w:r w:rsidR="00143ED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в установах, підприємствах та</w:t>
      </w:r>
      <w:r w:rsidR="00C2548D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організаціях з питань, віднесених до її повноважень.</w:t>
      </w:r>
    </w:p>
    <w:p w:rsidR="00816C04" w:rsidRPr="00F803F6" w:rsidRDefault="00816C04" w:rsidP="005A7510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426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bookmarkStart w:id="240" w:name="o313"/>
      <w:bookmarkEnd w:id="240"/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    Голова піклувальної   ради   має   право   делегувати    </w:t>
      </w:r>
      <w:r w:rsidR="00C2548D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свої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повноваження членам піклувальної ради.</w:t>
      </w:r>
    </w:p>
    <w:p w:rsidR="00816C04" w:rsidRPr="00F803F6" w:rsidRDefault="00816C04" w:rsidP="00143ED7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bookmarkStart w:id="241" w:name="o314"/>
      <w:bookmarkEnd w:id="241"/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4.5.5. Піклувальна рада має право:</w:t>
      </w:r>
    </w:p>
    <w:p w:rsidR="00816C04" w:rsidRPr="00F803F6" w:rsidRDefault="00816C04" w:rsidP="005A7510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426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bookmarkStart w:id="242" w:name="o315"/>
      <w:bookmarkEnd w:id="242"/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    вносити на  розгляд  органів  в</w:t>
      </w:r>
      <w:r w:rsidR="00C2548D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иконавчої   влади,   керівника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загально-освітнього    навчального  </w:t>
      </w:r>
      <w:r w:rsidR="00C2548D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закладу,   загальних   зборів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(конференції)  пропозиції  щодо  змі</w:t>
      </w:r>
      <w:r w:rsidR="00C2548D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цнення  матеріально-технічної,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навчально-виробничої,        наукової,       культурно-спортивної, корекційно-відновної  та  лікувально-оздоровчої  бази 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lastRenderedPageBreak/>
        <w:t xml:space="preserve">навчального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br/>
        <w:t>закладу;</w:t>
      </w:r>
    </w:p>
    <w:p w:rsidR="00816C04" w:rsidRPr="00F803F6" w:rsidRDefault="00816C04" w:rsidP="005A7510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426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bookmarkStart w:id="243" w:name="o316"/>
      <w:bookmarkEnd w:id="243"/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    залучати додаткові джерела фінансування навчального закладу;</w:t>
      </w:r>
    </w:p>
    <w:p w:rsidR="00816C04" w:rsidRPr="00F803F6" w:rsidRDefault="00816C04" w:rsidP="005A7510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426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bookmarkStart w:id="244" w:name="o317"/>
      <w:bookmarkEnd w:id="244"/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    вживати заходи    до    зміцнен</w:t>
      </w:r>
      <w:r w:rsidR="00C2548D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ня   матеріально-технічної   і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навчально-методичної бази навчального закладу;</w:t>
      </w:r>
    </w:p>
    <w:p w:rsidR="00816C04" w:rsidRPr="00F803F6" w:rsidRDefault="00816C04" w:rsidP="005A7510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426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bookmarkStart w:id="245" w:name="o318"/>
      <w:bookmarkEnd w:id="245"/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    стимулювати </w:t>
      </w:r>
      <w:r w:rsidR="00143ED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творчої праці педагогічних працівників, учнів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;</w:t>
      </w:r>
    </w:p>
    <w:p w:rsidR="00816C04" w:rsidRPr="00F803F6" w:rsidRDefault="00816C04" w:rsidP="005A7510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426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bookmarkStart w:id="246" w:name="o319"/>
      <w:bookmarkEnd w:id="246"/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    брати </w:t>
      </w:r>
      <w:r w:rsidR="00143ED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участь у розгляді звернень громадян з питань, що</w:t>
      </w:r>
      <w:r w:rsidR="00C2548D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</w:t>
      </w:r>
      <w:r w:rsidR="00143ED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стосуються роботи навчального закладу, з метою сприяння</w:t>
      </w:r>
      <w:r w:rsidR="00C2548D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  їх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вирішенню у встановленому порядку;</w:t>
      </w:r>
    </w:p>
    <w:p w:rsidR="00816C04" w:rsidRPr="00F803F6" w:rsidRDefault="00816C04" w:rsidP="005A7510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426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bookmarkStart w:id="247" w:name="o320"/>
      <w:bookmarkEnd w:id="247"/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    створювати комісії, ініціативні</w:t>
      </w:r>
      <w:r w:rsidR="00C2548D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групи, </w:t>
      </w:r>
      <w:r w:rsidR="00143ED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до склада</w:t>
      </w:r>
      <w:r w:rsidR="00C2548D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яких входять </w:t>
      </w:r>
      <w:r w:rsidR="00143ED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представники громадськості, педагогічного</w:t>
      </w:r>
      <w:r w:rsidR="00C2548D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</w:t>
      </w:r>
      <w:r w:rsidR="00143ED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колективу, батьки</w:t>
      </w:r>
      <w:r w:rsidR="00C2548D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або </w:t>
      </w:r>
      <w:r w:rsidR="00143ED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особи, які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їх замінюють, представники учнівського самоврядування;</w:t>
      </w:r>
    </w:p>
    <w:p w:rsidR="00816C04" w:rsidRPr="00F803F6" w:rsidRDefault="00143ED7" w:rsidP="00143ED7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993" w:hanging="993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bookmarkStart w:id="248" w:name="o321"/>
      <w:bookmarkStart w:id="249" w:name="o322"/>
      <w:bookmarkEnd w:id="248"/>
      <w:bookmarkEnd w:id="249"/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</w:t>
      </w:r>
      <w:r w:rsidR="00816C0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4.6. Директор навчального закладу:</w:t>
      </w:r>
    </w:p>
    <w:p w:rsidR="00816C04" w:rsidRPr="00F803F6" w:rsidRDefault="00816C04" w:rsidP="005A7510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426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bookmarkStart w:id="250" w:name="o323"/>
      <w:bookmarkEnd w:id="250"/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    здійснює </w:t>
      </w:r>
      <w:r w:rsidR="00143ED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керівництво педагогічним</w:t>
      </w:r>
      <w:r w:rsidR="00C2548D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  </w:t>
      </w:r>
      <w:r w:rsidR="00143ED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колективом, забезпечує</w:t>
      </w:r>
      <w:r w:rsidR="00C2548D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</w:t>
      </w:r>
      <w:r w:rsidR="00143ED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раціональний добір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і розстановку </w:t>
      </w:r>
      <w:r w:rsidR="00143ED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кадрів, створює</w:t>
      </w:r>
      <w:r w:rsidR="00C2548D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необхідні умови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для підвищення фахового і кваліфікаційного рівня працівників;</w:t>
      </w:r>
    </w:p>
    <w:p w:rsidR="00816C04" w:rsidRPr="00F803F6" w:rsidRDefault="00816C04" w:rsidP="005A7510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426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bookmarkStart w:id="251" w:name="o324"/>
      <w:bookmarkEnd w:id="251"/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    організовує навчально-виховний процес;</w:t>
      </w:r>
    </w:p>
    <w:p w:rsidR="00816C04" w:rsidRPr="00F803F6" w:rsidRDefault="00816C04" w:rsidP="005A7510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426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bookmarkStart w:id="252" w:name="o325"/>
      <w:bookmarkEnd w:id="252"/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    забезпечує </w:t>
      </w:r>
      <w:r w:rsidR="00143ED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контроль за виконанням</w:t>
      </w:r>
      <w:r w:rsidR="00C2548D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  навчальних   планів   і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програм, рівнем досягнень учнів у навчанні;</w:t>
      </w:r>
    </w:p>
    <w:p w:rsidR="00816C04" w:rsidRPr="00F803F6" w:rsidRDefault="00816C04" w:rsidP="005A7510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426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bookmarkStart w:id="253" w:name="o326"/>
      <w:bookmarkEnd w:id="253"/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    відповідає </w:t>
      </w:r>
      <w:r w:rsidR="00143ED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за якість і ефективність роботи педагогічного</w:t>
      </w:r>
      <w:r w:rsidR="00C2548D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колективу;</w:t>
      </w:r>
    </w:p>
    <w:p w:rsidR="00816C04" w:rsidRPr="00F803F6" w:rsidRDefault="00816C04" w:rsidP="005A7510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426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bookmarkStart w:id="254" w:name="o327"/>
      <w:bookmarkEnd w:id="254"/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    створює необхідні умови для </w:t>
      </w:r>
      <w:r w:rsidR="00143ED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участі учнів у позакласній та</w:t>
      </w:r>
      <w:r w:rsidR="00C2548D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позашкільній роботі, проведення виховної роботи;</w:t>
      </w:r>
    </w:p>
    <w:p w:rsidR="00816C04" w:rsidRPr="00F803F6" w:rsidRDefault="00816C04" w:rsidP="005A7510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426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bookmarkStart w:id="255" w:name="o328"/>
      <w:bookmarkEnd w:id="255"/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    забезпечує дотримання      вимог      охорони      </w:t>
      </w:r>
      <w:r w:rsidR="00C2548D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дитинства,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санітарно-гігієнічних та протипожежних норм, техніки безпеки;</w:t>
      </w:r>
    </w:p>
    <w:p w:rsidR="00816C04" w:rsidRPr="00F803F6" w:rsidRDefault="00816C04" w:rsidP="005A7510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426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bookmarkStart w:id="256" w:name="o329"/>
      <w:bookmarkEnd w:id="256"/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    підтримує ініціативи щодо вдоск</w:t>
      </w:r>
      <w:r w:rsidR="00C2548D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оналення </w:t>
      </w:r>
      <w:r w:rsidR="00143ED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системи навчання та</w:t>
      </w:r>
      <w:r w:rsidR="00C2548D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</w:t>
      </w:r>
      <w:r w:rsidR="00143ED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виховання, заохочення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творчих пошук</w:t>
      </w:r>
      <w:r w:rsidR="00C2548D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ів, дослідно-експериментальної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роботи педагогів;</w:t>
      </w:r>
    </w:p>
    <w:p w:rsidR="00816C04" w:rsidRPr="00F803F6" w:rsidRDefault="00816C04" w:rsidP="005A7510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426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bookmarkStart w:id="257" w:name="o330"/>
      <w:bookmarkEnd w:id="257"/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    забезпечує права   учнів   (вих</w:t>
      </w:r>
      <w:r w:rsidR="00C2548D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ованців)   на  захист  їх  від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будь-яких форм фізичного або психічного насильства;</w:t>
      </w:r>
    </w:p>
    <w:p w:rsidR="00816C04" w:rsidRPr="00F803F6" w:rsidRDefault="00143ED7" w:rsidP="005A7510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426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bookmarkStart w:id="258" w:name="o331"/>
      <w:bookmarkEnd w:id="258"/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    призначає класних керівників, завідуючих навчальними</w:t>
      </w:r>
      <w:r w:rsidR="00C2548D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</w:t>
      </w:r>
      <w:r w:rsidR="00816C0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кабінетами, майстернями, навчально-дослідними ділянками;</w:t>
      </w:r>
    </w:p>
    <w:p w:rsidR="00816C04" w:rsidRPr="00F803F6" w:rsidRDefault="00816C04" w:rsidP="005A7510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426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bookmarkStart w:id="259" w:name="o332"/>
      <w:bookmarkEnd w:id="259"/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lastRenderedPageBreak/>
        <w:t xml:space="preserve">     контролює </w:t>
      </w:r>
      <w:r w:rsidR="00143ED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організацію харчування і</w:t>
      </w:r>
      <w:r w:rsidR="00C2548D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медичного обслуговування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учнів;</w:t>
      </w:r>
    </w:p>
    <w:p w:rsidR="00816C04" w:rsidRPr="00F803F6" w:rsidRDefault="00816C04" w:rsidP="005A7510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426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bookmarkStart w:id="260" w:name="o333"/>
      <w:bookmarkEnd w:id="260"/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    здійснює </w:t>
      </w:r>
      <w:r w:rsidR="00143ED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контроль за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проходження</w:t>
      </w:r>
      <w:r w:rsidR="00C2548D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м працівниками у встановлені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терміни   обов'язкових   медичних   оглядів   і   несе    за    </w:t>
      </w:r>
      <w:r w:rsidR="00C2548D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це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відповідальність;</w:t>
      </w:r>
    </w:p>
    <w:p w:rsidR="00816C04" w:rsidRPr="00F803F6" w:rsidRDefault="00816C04" w:rsidP="005A7510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426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bookmarkStart w:id="261" w:name="o334"/>
      <w:bookmarkEnd w:id="261"/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    розпоряджається в </w:t>
      </w:r>
      <w:r w:rsidR="00143ED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установленому порядку шкільним майном і</w:t>
      </w:r>
      <w:r w:rsidR="00C2548D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коштами;</w:t>
      </w:r>
    </w:p>
    <w:p w:rsidR="00816C04" w:rsidRPr="00F803F6" w:rsidRDefault="00816C04" w:rsidP="005A7510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426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bookmarkStart w:id="262" w:name="o335"/>
      <w:bookmarkEnd w:id="262"/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    видає у межах своєї </w:t>
      </w:r>
      <w:r w:rsidR="00143ED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компетенції накази та розпорядження і</w:t>
      </w:r>
      <w:r w:rsidR="00C2548D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контролює їх виконання;</w:t>
      </w:r>
    </w:p>
    <w:p w:rsidR="00816C04" w:rsidRPr="00F803F6" w:rsidRDefault="00816C04" w:rsidP="005A7510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426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bookmarkStart w:id="263" w:name="o336"/>
      <w:bookmarkEnd w:id="263"/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    за погодженням із профспілковим</w:t>
      </w:r>
      <w:r w:rsidR="00C2548D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комітетом </w:t>
      </w:r>
      <w:r w:rsidR="00143ED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затверджує правила</w:t>
      </w:r>
      <w:r w:rsidR="00C2548D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внутрішнього    </w:t>
      </w:r>
      <w:r w:rsidR="00143ED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розпорядку, посадові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   </w:t>
      </w:r>
      <w:r w:rsidR="00C2548D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обов'язки   працівників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навчального закладу;</w:t>
      </w:r>
    </w:p>
    <w:p w:rsidR="00143ED7" w:rsidRPr="00F803F6" w:rsidRDefault="00816C04" w:rsidP="00143ED7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426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bookmarkStart w:id="264" w:name="o337"/>
      <w:bookmarkEnd w:id="264"/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    створює умови    для    творчого    зростання    </w:t>
      </w:r>
      <w:r w:rsidR="00C2548D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педагогічних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працівників, пошуку та застосування </w:t>
      </w:r>
      <w:r w:rsidR="00C2548D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ними ефективних форм і методів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навчання та виховання;</w:t>
      </w:r>
      <w:bookmarkStart w:id="265" w:name="o338"/>
      <w:bookmarkEnd w:id="265"/>
    </w:p>
    <w:p w:rsidR="00143ED7" w:rsidRPr="00F803F6" w:rsidRDefault="00816C04" w:rsidP="00143ED7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426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несе </w:t>
      </w:r>
      <w:r w:rsidR="00143ED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відповідальність за свою діяльність</w:t>
      </w:r>
      <w:r w:rsidR="00C2548D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  перед   учнями, </w:t>
      </w:r>
      <w:r w:rsidR="00143ED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батьками, педагогічними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  працівни</w:t>
      </w:r>
      <w:r w:rsidR="00C2548D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ками   </w:t>
      </w:r>
      <w:r w:rsidR="00143ED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та загальними зборами</w:t>
      </w:r>
      <w:r w:rsidR="00C2548D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(конференцією</w:t>
      </w:r>
      <w:r w:rsidR="00143ED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), засновником, місцевими   органами </w:t>
      </w:r>
      <w:r w:rsidR="00C2548D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державної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виконавчої влади тощо. </w:t>
      </w:r>
      <w:bookmarkStart w:id="266" w:name="o339"/>
      <w:bookmarkEnd w:id="266"/>
    </w:p>
    <w:p w:rsidR="00816C04" w:rsidRPr="00F803F6" w:rsidRDefault="00816C04" w:rsidP="00143ED7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426" w:hanging="426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4.7. </w:t>
      </w:r>
      <w:r w:rsidR="00143ED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Обсяг педагогічного навантаження</w:t>
      </w:r>
      <w:r w:rsidR="00A267EF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вчителів визначається </w:t>
      </w:r>
      <w:r w:rsidR="00143ED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на підставі законодавства директором навчального</w:t>
      </w:r>
      <w:r w:rsidR="00A267EF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  закладу   і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затверджується </w:t>
      </w:r>
      <w:r w:rsidR="00C2548D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управлінням освіти Біляївської районної державної адміністрції.</w:t>
      </w:r>
    </w:p>
    <w:p w:rsidR="00143ED7" w:rsidRPr="00F803F6" w:rsidRDefault="00816C04" w:rsidP="00143ED7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bookmarkStart w:id="267" w:name="o340"/>
      <w:bookmarkEnd w:id="267"/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    Обсяг педагогічного     навантаження    може    бути    </w:t>
      </w:r>
      <w:r w:rsidR="00A267EF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менше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тарифної-</w:t>
      </w:r>
      <w:r w:rsidR="00143ED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ставки (посадового окладу) лише за письмовою згодою</w:t>
      </w:r>
      <w:r w:rsidR="00A267EF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педагогічного працівника.</w:t>
      </w:r>
      <w:bookmarkStart w:id="268" w:name="o341"/>
      <w:bookmarkEnd w:id="268"/>
    </w:p>
    <w:p w:rsidR="00816C04" w:rsidRPr="00F803F6" w:rsidRDefault="00143ED7" w:rsidP="00143ED7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      </w:t>
      </w:r>
      <w:r w:rsidR="00816C0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Перерозподіл педагогічного нава</w:t>
      </w:r>
      <w:r w:rsidR="00A267EF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нтаження </w:t>
      </w:r>
      <w:r w:rsidR="00F803F6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протягом навчального</w:t>
      </w:r>
      <w:r w:rsidR="00A267EF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</w:t>
      </w:r>
      <w:r w:rsidR="00816C0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року  допускається  лише  у  разі  з</w:t>
      </w:r>
      <w:r w:rsidR="00A267EF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міни кількості годин з окремих </w:t>
      </w:r>
      <w:r w:rsidR="00816C0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предметів,  що передбачається робочим н</w:t>
      </w:r>
      <w:r w:rsidR="00A267EF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авчальним  планом,  або  за </w:t>
      </w:r>
      <w:r w:rsidR="00816C0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письмовою згодою    педагогічного    працівника    </w:t>
      </w:r>
      <w:r w:rsidR="00A267EF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з   дотриманням </w:t>
      </w:r>
      <w:r w:rsidR="00816C0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законодавства про пра</w:t>
      </w:r>
      <w:r w:rsidR="00C2548D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цю і затверджується управлінням освіти Біляївської районної державної адміністрції.</w:t>
      </w:r>
    </w:p>
    <w:p w:rsidR="00816C04" w:rsidRPr="00F803F6" w:rsidRDefault="00816C04" w:rsidP="00143ED7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bookmarkStart w:id="269" w:name="o342"/>
      <w:bookmarkEnd w:id="269"/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    4.8. </w:t>
      </w:r>
      <w:r w:rsidR="00143ED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У навчальному закладі створюється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  пост</w:t>
      </w:r>
      <w:r w:rsidR="00A267EF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ійно   діючий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дорадчий колегіальний орган - педагогічна рада.</w:t>
      </w:r>
    </w:p>
    <w:p w:rsidR="00816C04" w:rsidRPr="00F803F6" w:rsidRDefault="00816C04" w:rsidP="005A7510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426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bookmarkStart w:id="270" w:name="o343"/>
      <w:bookmarkEnd w:id="270"/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    Головою педагогічної ради є директор навчального закладу.</w:t>
      </w:r>
      <w:r w:rsid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</w:t>
      </w:r>
    </w:p>
    <w:p w:rsidR="00816C04" w:rsidRPr="00F803F6" w:rsidRDefault="00816C04" w:rsidP="00143ED7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bookmarkStart w:id="271" w:name="o344"/>
      <w:bookmarkEnd w:id="271"/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4.9. Педагогічна рада розглядає питання:</w:t>
      </w:r>
    </w:p>
    <w:p w:rsidR="00816C04" w:rsidRPr="00F803F6" w:rsidRDefault="00816C04" w:rsidP="00143ED7">
      <w:pPr>
        <w:pStyle w:val="a3"/>
        <w:numPr>
          <w:ilvl w:val="0"/>
          <w:numId w:val="13"/>
        </w:num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bookmarkStart w:id="272" w:name="o345"/>
      <w:bookmarkEnd w:id="272"/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удосконалення і методичного </w:t>
      </w:r>
      <w:r w:rsidR="00143ED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забезпечення навчально</w:t>
      </w:r>
      <w:r w:rsidR="00A267EF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-виховного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процесу, планування та режиму роботи навчального закладу;</w:t>
      </w:r>
    </w:p>
    <w:p w:rsidR="00816C04" w:rsidRPr="00F803F6" w:rsidRDefault="00816C04" w:rsidP="00143ED7">
      <w:pPr>
        <w:pStyle w:val="a3"/>
        <w:numPr>
          <w:ilvl w:val="0"/>
          <w:numId w:val="13"/>
        </w:num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bookmarkStart w:id="273" w:name="o346"/>
      <w:bookmarkEnd w:id="273"/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lastRenderedPageBreak/>
        <w:t xml:space="preserve">переведення учнів до наступних </w:t>
      </w:r>
      <w:r w:rsidR="00A267EF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класів </w:t>
      </w:r>
      <w:r w:rsidR="00143ED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і їх випуску, видачі</w:t>
      </w:r>
      <w:r w:rsidR="00A267EF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документів   про   відповідний   </w:t>
      </w:r>
      <w:r w:rsidR="00143ED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рівень освіти, нагородження за</w:t>
      </w:r>
      <w:r w:rsidR="00A267EF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досягнення у навчанні;</w:t>
      </w:r>
    </w:p>
    <w:p w:rsidR="00816C04" w:rsidRPr="00F803F6" w:rsidRDefault="00816C04" w:rsidP="00143ED7">
      <w:pPr>
        <w:pStyle w:val="a3"/>
        <w:numPr>
          <w:ilvl w:val="0"/>
          <w:numId w:val="13"/>
        </w:num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bookmarkStart w:id="274" w:name="o347"/>
      <w:bookmarkEnd w:id="274"/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підвищення </w:t>
      </w:r>
      <w:r w:rsidR="00143ED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кваліфікації педагогічних працівників, розвитку</w:t>
      </w:r>
      <w:r w:rsidR="00A267EF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</w:t>
      </w:r>
      <w:r w:rsidR="00143ED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їхньої творчої ініціативи, впровадження у</w:t>
      </w:r>
      <w:r w:rsidR="00A267EF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  навчально-виховний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процес досягнень науки і передового педагогічного досвіду;</w:t>
      </w:r>
    </w:p>
    <w:p w:rsidR="00143ED7" w:rsidRPr="00F803F6" w:rsidRDefault="00816C04" w:rsidP="00143ED7">
      <w:pPr>
        <w:pStyle w:val="a3"/>
        <w:numPr>
          <w:ilvl w:val="0"/>
          <w:numId w:val="13"/>
        </w:num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bookmarkStart w:id="275" w:name="o348"/>
      <w:bookmarkEnd w:id="275"/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морального та мат</w:t>
      </w:r>
      <w:r w:rsidR="00A267EF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еріального заохочення учнів та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працівників навчального закладу</w:t>
      </w:r>
      <w:bookmarkStart w:id="276" w:name="o349"/>
      <w:bookmarkEnd w:id="276"/>
    </w:p>
    <w:p w:rsidR="00816C04" w:rsidRPr="00F803F6" w:rsidRDefault="00816C04" w:rsidP="00143ED7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4.10. Робота педагогічної ради </w:t>
      </w:r>
      <w:r w:rsidR="00A267EF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планується </w:t>
      </w:r>
      <w:r w:rsidR="00143ED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в довільній формі</w:t>
      </w:r>
      <w:r w:rsidR="00A267EF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</w:t>
      </w:r>
      <w:r w:rsidR="00143ED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відповідно до потреб навчального закладу</w:t>
      </w:r>
      <w:r w:rsidR="00A267EF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.  </w:t>
      </w:r>
      <w:r w:rsidR="00143ED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Кількість засідань</w:t>
      </w:r>
      <w:r w:rsidR="00A267EF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педагогічної ради визначається їх </w:t>
      </w:r>
      <w:r w:rsidR="00143ED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доцільністю, але</w:t>
      </w:r>
      <w:r w:rsidR="00A267EF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</w:t>
      </w:r>
      <w:r w:rsidR="00143ED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не може бути</w:t>
      </w:r>
      <w:r w:rsidR="00A267EF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менше чотирьох разів на рік.</w:t>
      </w:r>
    </w:p>
    <w:p w:rsidR="00143ED7" w:rsidRPr="00F803F6" w:rsidRDefault="00816C04" w:rsidP="00143ED7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426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bookmarkStart w:id="277" w:name="o350"/>
      <w:bookmarkEnd w:id="277"/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    Члени педагогічної ради мають право </w:t>
      </w:r>
      <w:r w:rsidR="00143ED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виносити на її розгляд</w:t>
      </w:r>
      <w:r w:rsidR="00A267EF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актуальні питання навчально-виховного процесу. </w:t>
      </w:r>
      <w:bookmarkStart w:id="278" w:name="o351"/>
      <w:bookmarkEnd w:id="278"/>
    </w:p>
    <w:p w:rsidR="00816C04" w:rsidRPr="00F803F6" w:rsidRDefault="00816C04" w:rsidP="006A2807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4.11. </w:t>
      </w:r>
      <w:r w:rsidR="00143ED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У навчальному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закладі мо</w:t>
      </w:r>
      <w:r w:rsidR="00A267EF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жуть створюватись учнівські та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вчительські громадські організації, </w:t>
      </w:r>
      <w:r w:rsidR="00A267EF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що діють відповідно до чинного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законодавства України.</w:t>
      </w:r>
      <w:r w:rsid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</w:t>
      </w:r>
    </w:p>
    <w:p w:rsidR="00816C04" w:rsidRPr="00F803F6" w:rsidRDefault="00816C04" w:rsidP="006A2807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426"/>
        <w:rPr>
          <w:rFonts w:ascii="Times New Roman" w:eastAsia="Times New Roman" w:hAnsi="Times New Roman" w:cs="Times New Roman"/>
          <w:b/>
          <w:color w:val="292B2C"/>
          <w:sz w:val="28"/>
          <w:szCs w:val="26"/>
          <w:lang w:val="ru-RU"/>
        </w:rPr>
      </w:pPr>
      <w:bookmarkStart w:id="279" w:name="o352"/>
      <w:bookmarkEnd w:id="279"/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                  </w:t>
      </w:r>
      <w:r w:rsidRPr="00F803F6">
        <w:rPr>
          <w:rFonts w:ascii="Times New Roman" w:eastAsia="Times New Roman" w:hAnsi="Times New Roman" w:cs="Times New Roman"/>
          <w:b/>
          <w:color w:val="292B2C"/>
          <w:sz w:val="28"/>
          <w:szCs w:val="26"/>
        </w:rPr>
        <w:t>V</w:t>
      </w:r>
      <w:r w:rsidRPr="00F803F6">
        <w:rPr>
          <w:rFonts w:ascii="Times New Roman" w:eastAsia="Times New Roman" w:hAnsi="Times New Roman" w:cs="Times New Roman"/>
          <w:b/>
          <w:color w:val="292B2C"/>
          <w:sz w:val="28"/>
          <w:szCs w:val="26"/>
          <w:lang w:val="ru-RU"/>
        </w:rPr>
        <w:t>. Матеріально-технічна база</w:t>
      </w:r>
      <w:r w:rsidR="00F803F6">
        <w:rPr>
          <w:rFonts w:ascii="Times New Roman" w:eastAsia="Times New Roman" w:hAnsi="Times New Roman" w:cs="Times New Roman"/>
          <w:b/>
          <w:color w:val="292B2C"/>
          <w:sz w:val="28"/>
          <w:szCs w:val="26"/>
          <w:lang w:val="ru-RU"/>
        </w:rPr>
        <w:t xml:space="preserve"> </w:t>
      </w:r>
    </w:p>
    <w:p w:rsidR="006A2807" w:rsidRPr="00F803F6" w:rsidRDefault="00816C04" w:rsidP="00F803F6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993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bookmarkStart w:id="280" w:name="o353"/>
      <w:bookmarkEnd w:id="280"/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    5.1. </w:t>
      </w:r>
      <w:r w:rsidR="006A280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Майно школи</w:t>
      </w:r>
      <w:r w:rsidR="005E5EAC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складають оснновні фонди (приміщення, обладнання тощо), а також інші </w:t>
      </w:r>
      <w:r w:rsidR="006A280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цінності,</w:t>
      </w:r>
      <w:r w:rsidR="005E5EAC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вартість яких відображається в самостійному балансі школи.</w:t>
      </w:r>
      <w:bookmarkStart w:id="281" w:name="o354"/>
      <w:bookmarkEnd w:id="281"/>
    </w:p>
    <w:p w:rsidR="006A2807" w:rsidRPr="00F803F6" w:rsidRDefault="00816C04" w:rsidP="006A2807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567" w:hanging="709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5.2. Майно   </w:t>
      </w:r>
      <w:r w:rsidR="006A280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навчального закладу належить йому на правах</w:t>
      </w:r>
      <w:r w:rsidR="00A267EF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власності</w:t>
      </w:r>
      <w:r w:rsidR="005E5EAC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оперативного управління, </w:t>
      </w:r>
      <w:r w:rsidR="006A280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відповідно до чинного законодавства, рішення про</w:t>
      </w:r>
      <w:r w:rsidR="00A267EF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</w:t>
      </w:r>
      <w:r w:rsidR="005E5EAC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заснування і С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татуту навчального закладу та укладених ним угод. </w:t>
      </w:r>
      <w:bookmarkStart w:id="282" w:name="o355"/>
      <w:bookmarkEnd w:id="282"/>
    </w:p>
    <w:p w:rsidR="006A2807" w:rsidRPr="00F803F6" w:rsidRDefault="00816C04" w:rsidP="006A2807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567" w:hanging="709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5.3. Навчальний заклад </w:t>
      </w:r>
      <w:r w:rsidR="006A280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відповідно до чинного законодавства</w:t>
      </w:r>
      <w:r w:rsidR="00A267EF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користується   </w:t>
      </w:r>
      <w:r w:rsidR="006A280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землею, іншими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  пр</w:t>
      </w:r>
      <w:r w:rsidR="00A267EF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иродними   ресурсами   </w:t>
      </w:r>
      <w:r w:rsidR="006A280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і несе</w:t>
      </w:r>
      <w:r w:rsidR="00A267EF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відповідальність за дотримання вимог та норм з їх охорони. </w:t>
      </w:r>
      <w:bookmarkStart w:id="283" w:name="o356"/>
      <w:bookmarkEnd w:id="283"/>
    </w:p>
    <w:p w:rsidR="006A2807" w:rsidRPr="00F803F6" w:rsidRDefault="00816C04" w:rsidP="006A2807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567" w:hanging="709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5.4. Вилучення основних </w:t>
      </w:r>
      <w:r w:rsidR="006A280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фондів, оборотних</w:t>
      </w:r>
      <w:r w:rsidR="00A267EF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</w:t>
      </w:r>
      <w:r w:rsidR="006A280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коштів та іншого</w:t>
      </w:r>
      <w:r w:rsidR="00A267EF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майна   навчального   закладу   пров</w:t>
      </w:r>
      <w:r w:rsidR="00A267EF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одиться   лише   у   випадках,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передбачених чинним законодавством. </w:t>
      </w:r>
      <w:r w:rsidR="00A267EF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</w:t>
      </w:r>
      <w:r w:rsidR="006A280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Збитки, завдані навчальному</w:t>
      </w:r>
      <w:r w:rsidR="00A267EF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</w:t>
      </w:r>
      <w:r w:rsidR="006A280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закладу внаслідок порушення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його м</w:t>
      </w:r>
      <w:r w:rsidR="00A267EF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айнових прав іншими юридичними </w:t>
      </w:r>
      <w:r w:rsidR="006A280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та фізичними особами, відшкодовуються відповідно до</w:t>
      </w:r>
      <w:r w:rsidR="00A267EF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  чинного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законодавства. </w:t>
      </w:r>
      <w:bookmarkStart w:id="284" w:name="o357"/>
      <w:bookmarkEnd w:id="284"/>
    </w:p>
    <w:p w:rsidR="006A2807" w:rsidRPr="00F803F6" w:rsidRDefault="00816C04" w:rsidP="006A2807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567" w:hanging="709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5.5. Для   забезпечення   навчально-виховного   </w:t>
      </w:r>
      <w:r w:rsidR="006A280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процесу база</w:t>
      </w:r>
      <w:r w:rsidR="00A267EF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навчального   закладу   складається   із  </w:t>
      </w:r>
      <w:r w:rsidR="005E5EAC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навчальних   кабінетів, спортивного </w:t>
      </w:r>
      <w:r w:rsidR="006A280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залу, бібліотеки</w:t>
      </w:r>
      <w:r w:rsidR="005E5EAC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, </w:t>
      </w:r>
      <w:r w:rsidR="00A267EF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архіву, </w:t>
      </w:r>
      <w:r w:rsidR="006A280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медичного, комп’ютерного</w:t>
      </w:r>
      <w:r w:rsidR="00A267EF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</w:t>
      </w:r>
      <w:r w:rsidR="005E5EAC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кабінетів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тощо. </w:t>
      </w:r>
      <w:bookmarkStart w:id="285" w:name="o358"/>
      <w:bookmarkStart w:id="286" w:name="o361"/>
      <w:bookmarkEnd w:id="285"/>
      <w:bookmarkEnd w:id="286"/>
    </w:p>
    <w:p w:rsidR="006A2807" w:rsidRPr="00F803F6" w:rsidRDefault="00816C04" w:rsidP="00F803F6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709"/>
        <w:rPr>
          <w:rFonts w:ascii="Times New Roman" w:eastAsia="Times New Roman" w:hAnsi="Times New Roman" w:cs="Times New Roman"/>
          <w:b/>
          <w:color w:val="292B2C"/>
          <w:sz w:val="28"/>
          <w:szCs w:val="26"/>
          <w:lang w:val="ru-RU"/>
        </w:rPr>
      </w:pPr>
      <w:r w:rsidRPr="00F803F6">
        <w:rPr>
          <w:rFonts w:ascii="Times New Roman" w:eastAsia="Times New Roman" w:hAnsi="Times New Roman" w:cs="Times New Roman"/>
          <w:b/>
          <w:color w:val="292B2C"/>
          <w:sz w:val="28"/>
          <w:szCs w:val="26"/>
        </w:rPr>
        <w:t>VI</w:t>
      </w:r>
      <w:r w:rsidRPr="00F803F6">
        <w:rPr>
          <w:rFonts w:ascii="Times New Roman" w:eastAsia="Times New Roman" w:hAnsi="Times New Roman" w:cs="Times New Roman"/>
          <w:b/>
          <w:color w:val="292B2C"/>
          <w:sz w:val="28"/>
          <w:szCs w:val="26"/>
          <w:lang w:val="ru-RU"/>
        </w:rPr>
        <w:t xml:space="preserve">. Фінансово-господарська діяльність </w:t>
      </w:r>
      <w:bookmarkStart w:id="287" w:name="o362"/>
      <w:bookmarkEnd w:id="287"/>
    </w:p>
    <w:p w:rsidR="006A2807" w:rsidRPr="00F803F6" w:rsidRDefault="00816C04" w:rsidP="006A2807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567" w:hanging="709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lastRenderedPageBreak/>
        <w:t>6.1. Фінансово-</w:t>
      </w:r>
      <w:r w:rsidR="006A280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господарська діяльність навчального закладу</w:t>
      </w:r>
      <w:r w:rsidR="00A267EF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здійснюється на основі його кошторису. </w:t>
      </w:r>
      <w:bookmarkStart w:id="288" w:name="o363"/>
      <w:bookmarkEnd w:id="288"/>
    </w:p>
    <w:p w:rsidR="00816C04" w:rsidRPr="00F803F6" w:rsidRDefault="00816C04" w:rsidP="006A2807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567" w:hanging="709"/>
        <w:rPr>
          <w:rFonts w:ascii="Times New Roman" w:eastAsia="Times New Roman" w:hAnsi="Times New Roman" w:cs="Times New Roman"/>
          <w:b/>
          <w:color w:val="292B2C"/>
          <w:sz w:val="28"/>
          <w:szCs w:val="26"/>
          <w:lang w:val="ru-RU"/>
        </w:rPr>
      </w:pP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6.2. Джерелами формування кошторису навчального закладу є:</w:t>
      </w:r>
    </w:p>
    <w:p w:rsidR="00816C04" w:rsidRPr="00F803F6" w:rsidRDefault="00816C04" w:rsidP="005A7510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426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bookmarkStart w:id="289" w:name="o364"/>
      <w:bookmarkEnd w:id="289"/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    </w:t>
      </w:r>
      <w:r w:rsidR="005E5EAC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кошти засновника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;</w:t>
      </w:r>
    </w:p>
    <w:p w:rsidR="00816C04" w:rsidRPr="00F803F6" w:rsidRDefault="00816C04" w:rsidP="005A7510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426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bookmarkStart w:id="290" w:name="o365"/>
      <w:bookmarkEnd w:id="290"/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    </w:t>
      </w:r>
      <w:r w:rsidR="005E5EAC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кошти районного державного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бюджету </w:t>
      </w:r>
      <w:r w:rsidR="005E5EAC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у </w:t>
      </w:r>
      <w:r w:rsidR="006A280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розмірі, передбаченому нормативами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фінансува</w:t>
      </w:r>
      <w:r w:rsidR="005E5EAC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ння загальної середньої освіти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для забезпечення вивчення предметів </w:t>
      </w:r>
      <w:r w:rsidR="00A267EF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в обсязі </w:t>
      </w:r>
      <w:r w:rsidR="006A280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Державних стандартів</w:t>
      </w:r>
      <w:r w:rsidR="00A267EF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освіти;</w:t>
      </w:r>
    </w:p>
    <w:p w:rsidR="00816C04" w:rsidRPr="00F803F6" w:rsidRDefault="00816C04" w:rsidP="005A7510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426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bookmarkStart w:id="291" w:name="o367"/>
      <w:bookmarkEnd w:id="291"/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    </w:t>
      </w:r>
      <w:r w:rsidR="005E5EAC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благодійні внески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фізичних, юридичних осіб;</w:t>
      </w:r>
    </w:p>
    <w:p w:rsidR="006A2807" w:rsidRPr="00F803F6" w:rsidRDefault="005E5EAC" w:rsidP="006A2807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426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    інші </w:t>
      </w:r>
      <w:r w:rsidR="006A280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джерела,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не заборонені законодавством</w:t>
      </w:r>
      <w:bookmarkStart w:id="292" w:name="o368"/>
      <w:bookmarkStart w:id="293" w:name="o372"/>
      <w:bookmarkStart w:id="294" w:name="o376"/>
      <w:bookmarkEnd w:id="292"/>
      <w:bookmarkEnd w:id="293"/>
      <w:bookmarkEnd w:id="294"/>
    </w:p>
    <w:p w:rsidR="00816C04" w:rsidRPr="00F803F6" w:rsidRDefault="00816C04" w:rsidP="006A2807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426" w:hanging="568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6.</w:t>
      </w:r>
      <w:r w:rsidR="00A267EF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3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. Навчальний </w:t>
      </w:r>
      <w:r w:rsidR="006A280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заклад має право на придбання та оренду</w:t>
      </w:r>
      <w:r w:rsidR="00A267EF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необхідного обладнання та інші матер</w:t>
      </w:r>
      <w:r w:rsidR="00A267EF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іальні </w:t>
      </w:r>
      <w:r w:rsidR="006A280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ресурси, користуватися</w:t>
      </w:r>
      <w:r w:rsidR="00A267EF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</w:t>
      </w:r>
      <w:r w:rsidR="006A280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послугами будь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-</w:t>
      </w:r>
      <w:r w:rsidR="006A280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якого підприємства, установи, організації</w:t>
      </w:r>
      <w:r w:rsidR="00A267EF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  або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фізичної </w:t>
      </w:r>
      <w:r w:rsidR="006A280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особи, фінансувати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за рахунок власних надходжень захо</w:t>
      </w:r>
      <w:r w:rsidR="00A267EF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ди,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що сприяють поліпшенню соціа</w:t>
      </w:r>
      <w:r w:rsidR="006A280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льно-побутових умов колективу. </w:t>
      </w:r>
    </w:p>
    <w:p w:rsidR="006A2807" w:rsidRPr="00F803F6" w:rsidRDefault="00816C04" w:rsidP="006A2807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426" w:hanging="568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bookmarkStart w:id="295" w:name="o377"/>
      <w:bookmarkEnd w:id="295"/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6.</w:t>
      </w:r>
      <w:r w:rsidR="00A267EF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4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. Порядок   діловодства   і </w:t>
      </w:r>
      <w:r w:rsidR="00A267EF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 бухгалтерського   обліку   в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навчальному     закладі     визначається     законодавством     </w:t>
      </w:r>
      <w:r w:rsidR="00A267EF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та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нормативно-правовими актами Міністерства освіти і наук</w:t>
      </w:r>
      <w:r w:rsidR="00A267EF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и України та </w:t>
      </w:r>
      <w:r w:rsidR="006A280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інших центральних органів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виконавч</w:t>
      </w:r>
      <w:r w:rsidR="00A267EF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ої </w:t>
      </w:r>
      <w:r w:rsidR="006A280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влади, яким</w:t>
      </w:r>
      <w:r w:rsidR="00A267EF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підпорядковані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навчальні заклади.  За рішенням засновника закладу  бухгалтерський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br/>
        <w:t xml:space="preserve">облік   може   здійснювати  самостійно  або  через  централізовану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br/>
        <w:t xml:space="preserve">бухгалтерію. </w:t>
      </w:r>
      <w:bookmarkStart w:id="296" w:name="o378"/>
      <w:bookmarkEnd w:id="296"/>
    </w:p>
    <w:p w:rsidR="00F803F6" w:rsidRPr="00F803F6" w:rsidRDefault="00816C04" w:rsidP="00F803F6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426" w:hanging="568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6.</w:t>
      </w:r>
      <w:r w:rsidR="00A267EF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5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. Звітність про діяльність </w:t>
      </w:r>
      <w:r w:rsidR="006A280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загальноосвітнього навчального</w:t>
      </w:r>
      <w:r w:rsidR="00A267EF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закладу встановлюється відповідно до законодавства. </w:t>
      </w:r>
      <w:bookmarkStart w:id="297" w:name="o379"/>
      <w:bookmarkEnd w:id="297"/>
    </w:p>
    <w:p w:rsidR="006A2807" w:rsidRPr="00F803F6" w:rsidRDefault="00816C04" w:rsidP="00F803F6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568"/>
        <w:rPr>
          <w:rFonts w:ascii="Times New Roman" w:eastAsia="Times New Roman" w:hAnsi="Times New Roman" w:cs="Times New Roman"/>
          <w:b/>
          <w:color w:val="292B2C"/>
          <w:sz w:val="28"/>
          <w:szCs w:val="26"/>
          <w:lang w:val="ru-RU"/>
        </w:rPr>
      </w:pP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 </w:t>
      </w:r>
      <w:r w:rsidRPr="00F803F6">
        <w:rPr>
          <w:rFonts w:ascii="Times New Roman" w:eastAsia="Times New Roman" w:hAnsi="Times New Roman" w:cs="Times New Roman"/>
          <w:b/>
          <w:color w:val="292B2C"/>
          <w:sz w:val="28"/>
          <w:szCs w:val="26"/>
        </w:rPr>
        <w:t>VII</w:t>
      </w:r>
      <w:r w:rsidRPr="00F803F6">
        <w:rPr>
          <w:rFonts w:ascii="Times New Roman" w:eastAsia="Times New Roman" w:hAnsi="Times New Roman" w:cs="Times New Roman"/>
          <w:b/>
          <w:color w:val="292B2C"/>
          <w:sz w:val="28"/>
          <w:szCs w:val="26"/>
          <w:lang w:val="ru-RU"/>
        </w:rPr>
        <w:t xml:space="preserve">. Міжнародне співробітництво </w:t>
      </w:r>
      <w:bookmarkStart w:id="298" w:name="o380"/>
      <w:bookmarkEnd w:id="298"/>
    </w:p>
    <w:p w:rsidR="006A2807" w:rsidRPr="00F803F6" w:rsidRDefault="00816C04" w:rsidP="00F803F6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568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7.1. Навчальний      заклад     за     наявності     </w:t>
      </w:r>
      <w:r w:rsidR="00A267EF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належної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матеріально-технічної  та   соціально-</w:t>
      </w:r>
      <w:r w:rsidR="00A267EF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культурної   бази,   власних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надходжень   має   право   проводити   міжнародний  учнівський  та педагогічний  обмін   у   рамках   освітніх   програм,   </w:t>
      </w:r>
      <w:r w:rsidR="00A267EF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проектів,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встановлювати   відповідно   до   законодавства  прямі  зв'язки  з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br/>
        <w:t xml:space="preserve">міжнародними організаціями та освітніми асоціаціями. </w:t>
      </w:r>
      <w:bookmarkStart w:id="299" w:name="o381"/>
      <w:bookmarkEnd w:id="299"/>
    </w:p>
    <w:p w:rsidR="00816C04" w:rsidRPr="00F803F6" w:rsidRDefault="00816C04" w:rsidP="006A2807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426" w:hanging="568"/>
        <w:jc w:val="both"/>
        <w:rPr>
          <w:rFonts w:ascii="Times New Roman" w:eastAsia="Times New Roman" w:hAnsi="Times New Roman" w:cs="Times New Roman"/>
          <w:b/>
          <w:color w:val="292B2C"/>
          <w:sz w:val="28"/>
          <w:szCs w:val="26"/>
          <w:lang w:val="ru-RU"/>
        </w:rPr>
      </w:pP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7.2. </w:t>
      </w:r>
      <w:r w:rsidR="006A280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Навчальний заклад має право відповідно до</w:t>
      </w:r>
      <w:r w:rsidR="00A267EF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  чинного </w:t>
      </w:r>
      <w:r w:rsidR="006A280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законодавства укладати угоди про співробітництво</w:t>
      </w:r>
      <w:r w:rsidR="00A267EF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з навчальними </w:t>
      </w:r>
      <w:r w:rsidR="006A280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закладами, науковими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</w:t>
      </w:r>
      <w:r w:rsidR="006A280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установами, підприємствами, організаціями</w:t>
      </w:r>
      <w:r w:rsidR="00A267EF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,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громадськими об'єднаннями інших країн.</w:t>
      </w:r>
      <w:r w:rsid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</w:t>
      </w:r>
    </w:p>
    <w:p w:rsidR="006A2807" w:rsidRPr="00F803F6" w:rsidRDefault="00816C04" w:rsidP="00F803F6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292B2C"/>
          <w:sz w:val="28"/>
          <w:szCs w:val="26"/>
          <w:lang w:val="ru-RU"/>
        </w:rPr>
      </w:pPr>
      <w:bookmarkStart w:id="300" w:name="o382"/>
      <w:bookmarkEnd w:id="300"/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        </w:t>
      </w:r>
      <w:r w:rsidRPr="00F803F6">
        <w:rPr>
          <w:rFonts w:ascii="Times New Roman" w:eastAsia="Times New Roman" w:hAnsi="Times New Roman" w:cs="Times New Roman"/>
          <w:b/>
          <w:color w:val="292B2C"/>
          <w:sz w:val="28"/>
          <w:szCs w:val="26"/>
        </w:rPr>
        <w:t>VIII</w:t>
      </w:r>
      <w:r w:rsidRPr="00F803F6">
        <w:rPr>
          <w:rFonts w:ascii="Times New Roman" w:eastAsia="Times New Roman" w:hAnsi="Times New Roman" w:cs="Times New Roman"/>
          <w:b/>
          <w:color w:val="292B2C"/>
          <w:sz w:val="28"/>
          <w:szCs w:val="26"/>
          <w:lang w:val="ru-RU"/>
        </w:rPr>
        <w:t xml:space="preserve">. Контроль за діяльністю навчального закладу </w:t>
      </w:r>
      <w:bookmarkStart w:id="301" w:name="o383"/>
      <w:bookmarkEnd w:id="301"/>
    </w:p>
    <w:p w:rsidR="006A2807" w:rsidRPr="00F803F6" w:rsidRDefault="00816C04" w:rsidP="006A2807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426" w:hanging="710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lastRenderedPageBreak/>
        <w:t xml:space="preserve">8.1. </w:t>
      </w:r>
      <w:r w:rsidR="006A280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Державний контроль за діяльністю навчального</w:t>
      </w:r>
      <w:r w:rsidR="00A267EF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закладу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здійснюється </w:t>
      </w:r>
      <w:r w:rsidR="006A280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з метою забезпечення реалізації єдиної державної</w:t>
      </w:r>
      <w:r w:rsidR="00A267EF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політики в сфері загальної середньої освіти. </w:t>
      </w:r>
      <w:bookmarkStart w:id="302" w:name="o384"/>
      <w:bookmarkEnd w:id="302"/>
    </w:p>
    <w:p w:rsidR="006A2807" w:rsidRPr="00F803F6" w:rsidRDefault="00816C04" w:rsidP="006A2807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426" w:hanging="710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8.2. </w:t>
      </w:r>
      <w:r w:rsidR="006A280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Державний контроль здійснюють Міністерство освіти і</w:t>
      </w:r>
      <w:r w:rsidR="00A267EF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науки </w:t>
      </w:r>
      <w:r w:rsidR="006A280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України, Державна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інспекція н</w:t>
      </w:r>
      <w:r w:rsidR="00A267EF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авчальних </w:t>
      </w:r>
      <w:r w:rsidR="006A280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закладів, засновник</w:t>
      </w:r>
      <w:r w:rsidR="00A267EF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та </w:t>
      </w:r>
      <w:r w:rsidR="00A267EF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управлінням освіти Біляївської районної державної адміністрції.</w:t>
      </w:r>
      <w:bookmarkStart w:id="303" w:name="o385"/>
      <w:bookmarkEnd w:id="303"/>
    </w:p>
    <w:p w:rsidR="006A2807" w:rsidRPr="00F803F6" w:rsidRDefault="00816C04" w:rsidP="006A2807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426" w:hanging="710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8.3. Основною   формою   </w:t>
      </w:r>
      <w:r w:rsidR="006A280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державного контролю за діяльністю</w:t>
      </w:r>
      <w:r w:rsidR="00A267EF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навчального закладу є </w:t>
      </w:r>
      <w:r w:rsidR="006A280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атестація, що</w:t>
      </w:r>
      <w:r w:rsidR="00A267EF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проводиться </w:t>
      </w:r>
      <w:r w:rsidR="006A280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не рідше одного</w:t>
      </w:r>
      <w:r w:rsidR="00A267EF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разу на десять років </w:t>
      </w:r>
      <w:r w:rsidR="006A280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у порядка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, вста</w:t>
      </w:r>
      <w:r w:rsidR="00A267EF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новленому Міністерством освіти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і науки</w:t>
      </w:r>
      <w:r w:rsidR="00A267EF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, молоді та спорту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України. </w:t>
      </w:r>
      <w:bookmarkStart w:id="304" w:name="o386"/>
      <w:bookmarkEnd w:id="304"/>
    </w:p>
    <w:p w:rsidR="006A2807" w:rsidRPr="00F803F6" w:rsidRDefault="00816C04" w:rsidP="006A2807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426" w:hanging="710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8.4. У   період   між   атестацією   проводяться    </w:t>
      </w:r>
      <w:r w:rsidR="00A267EF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перевірки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(</w:t>
      </w:r>
      <w:r w:rsidR="006A280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інспектування) навчального закладу</w:t>
      </w:r>
      <w:r w:rsidR="00A267EF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з </w:t>
      </w:r>
      <w:r w:rsidR="006A280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питань, пов’язаних</w:t>
      </w:r>
      <w:r w:rsidR="00A267EF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з його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навчально-виховною діяльністю. </w:t>
      </w:r>
      <w:r w:rsidR="006A280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Зміст, види і періодичність цих</w:t>
      </w:r>
      <w:r w:rsidR="00A267EF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перевірок   визначаються   </w:t>
      </w:r>
      <w:r w:rsidR="006A280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залежно від стану навчально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-вихов</w:t>
      </w:r>
      <w:r w:rsidR="00A267EF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ної </w:t>
      </w:r>
      <w:r w:rsidR="006A280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роботи, але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не частіше 1-2 разів на рік.  Перевірки з питань,  не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br/>
        <w:t xml:space="preserve">пов'язаних   з  навчально-виховною  </w:t>
      </w:r>
      <w:r w:rsidR="00A267EF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діяльністю,  проводяться  його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засновником (власником) відповідно до законодавства. </w:t>
      </w:r>
      <w:bookmarkStart w:id="305" w:name="o387"/>
      <w:bookmarkEnd w:id="305"/>
    </w:p>
    <w:p w:rsidR="006A2807" w:rsidRPr="00F803F6" w:rsidRDefault="00816C04" w:rsidP="00F803F6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710"/>
        <w:rPr>
          <w:rFonts w:ascii="Times New Roman" w:eastAsia="Times New Roman" w:hAnsi="Times New Roman" w:cs="Times New Roman"/>
          <w:b/>
          <w:color w:val="292B2C"/>
          <w:sz w:val="28"/>
          <w:szCs w:val="26"/>
          <w:lang w:val="ru-RU"/>
        </w:rPr>
      </w:pPr>
      <w:r w:rsidRPr="00F803F6">
        <w:rPr>
          <w:rFonts w:ascii="Times New Roman" w:eastAsia="Times New Roman" w:hAnsi="Times New Roman" w:cs="Times New Roman"/>
          <w:b/>
          <w:color w:val="292B2C"/>
          <w:sz w:val="28"/>
          <w:szCs w:val="26"/>
          <w:lang w:val="ru-RU"/>
        </w:rPr>
        <w:t xml:space="preserve"> </w:t>
      </w:r>
      <w:r w:rsidRPr="00F803F6">
        <w:rPr>
          <w:rFonts w:ascii="Times New Roman" w:eastAsia="Times New Roman" w:hAnsi="Times New Roman" w:cs="Times New Roman"/>
          <w:b/>
          <w:color w:val="292B2C"/>
          <w:sz w:val="28"/>
          <w:szCs w:val="26"/>
        </w:rPr>
        <w:t>IX</w:t>
      </w:r>
      <w:r w:rsidRPr="00F803F6">
        <w:rPr>
          <w:rFonts w:ascii="Times New Roman" w:eastAsia="Times New Roman" w:hAnsi="Times New Roman" w:cs="Times New Roman"/>
          <w:b/>
          <w:color w:val="292B2C"/>
          <w:sz w:val="28"/>
          <w:szCs w:val="26"/>
          <w:lang w:val="ru-RU"/>
        </w:rPr>
        <w:t xml:space="preserve">. Реорганізація або ліквідація навчального закладу </w:t>
      </w:r>
      <w:bookmarkStart w:id="306" w:name="o388"/>
      <w:bookmarkEnd w:id="306"/>
    </w:p>
    <w:p w:rsidR="006A2807" w:rsidRPr="00F803F6" w:rsidRDefault="00816C04" w:rsidP="006A2807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426" w:hanging="710"/>
        <w:rPr>
          <w:rFonts w:ascii="Times New Roman" w:eastAsia="Times New Roman" w:hAnsi="Times New Roman" w:cs="Times New Roman"/>
          <w:b/>
          <w:color w:val="292B2C"/>
          <w:sz w:val="28"/>
          <w:szCs w:val="26"/>
          <w:lang w:val="ru-RU"/>
        </w:rPr>
      </w:pP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9.1. </w:t>
      </w:r>
      <w:r w:rsidR="006A280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Рішення, про реорганізацію або</w:t>
      </w:r>
      <w:r w:rsidR="00A267EF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ліквідацію навчального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закладу приймає засновник.</w:t>
      </w:r>
      <w:bookmarkStart w:id="307" w:name="o389"/>
      <w:bookmarkEnd w:id="307"/>
    </w:p>
    <w:p w:rsidR="00816C04" w:rsidRPr="00F803F6" w:rsidRDefault="006A2807" w:rsidP="006A2807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426" w:hanging="710"/>
        <w:rPr>
          <w:rFonts w:ascii="Times New Roman" w:eastAsia="Times New Roman" w:hAnsi="Times New Roman" w:cs="Times New Roman"/>
          <w:b/>
          <w:color w:val="292B2C"/>
          <w:sz w:val="28"/>
          <w:szCs w:val="26"/>
          <w:lang w:val="ru-RU"/>
        </w:rPr>
      </w:pPr>
      <w:r w:rsidRPr="00F803F6">
        <w:rPr>
          <w:rFonts w:ascii="Times New Roman" w:eastAsia="Times New Roman" w:hAnsi="Times New Roman" w:cs="Times New Roman"/>
          <w:b/>
          <w:color w:val="292B2C"/>
          <w:sz w:val="28"/>
          <w:szCs w:val="26"/>
          <w:lang w:val="ru-RU"/>
        </w:rPr>
        <w:t xml:space="preserve">           </w:t>
      </w:r>
      <w:r w:rsidR="00816C0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Реорганізація навчального закла</w:t>
      </w:r>
      <w:r w:rsidR="00A267EF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ду відбувається шляхом злиття, </w:t>
      </w:r>
      <w:r w:rsidR="00816C04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приєднання, поділу, виділення.</w:t>
      </w:r>
    </w:p>
    <w:p w:rsidR="006A2807" w:rsidRPr="00F803F6" w:rsidRDefault="00816C04" w:rsidP="006A2807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426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bookmarkStart w:id="308" w:name="o390"/>
      <w:bookmarkEnd w:id="308"/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Ліквідація </w:t>
      </w:r>
      <w:r w:rsidR="006A280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проводиться ліквідаційною комісією, призначеною</w:t>
      </w:r>
      <w:r w:rsidR="00A267EF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</w:t>
      </w:r>
      <w:r w:rsidR="006A280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засновником, а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у випадках ліквідаці</w:t>
      </w:r>
      <w:r w:rsidR="00A267EF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ї </w:t>
      </w:r>
      <w:r w:rsidR="006A280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за рішенням господарського</w:t>
      </w:r>
      <w:r w:rsidR="00A267EF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суду - ліквідаційною комісією, призначеною цим органом.</w:t>
      </w:r>
      <w:bookmarkStart w:id="309" w:name="o391"/>
      <w:bookmarkEnd w:id="309"/>
    </w:p>
    <w:p w:rsidR="006A2807" w:rsidRPr="00F803F6" w:rsidRDefault="00816C04" w:rsidP="006A2807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426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З часу призначення ліквідаційно</w:t>
      </w:r>
      <w:r w:rsidR="00A267EF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ї </w:t>
      </w:r>
      <w:r w:rsidR="006A280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комісії до неї переходять</w:t>
      </w:r>
      <w:r w:rsidR="00A267EF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повноваження щодо управління навчальним закладом. </w:t>
      </w:r>
      <w:bookmarkStart w:id="310" w:name="o392"/>
      <w:bookmarkEnd w:id="310"/>
    </w:p>
    <w:p w:rsidR="006A2807" w:rsidRPr="00F803F6" w:rsidRDefault="00816C04" w:rsidP="006A2807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426" w:hanging="710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9.2. Ліквідаційна </w:t>
      </w:r>
      <w:r w:rsidR="006A280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комісія оцінює наявне майно навчального</w:t>
      </w:r>
      <w:r w:rsidR="00A267EF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</w:t>
      </w:r>
      <w:r w:rsidR="006A280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закладу, виявляє його дебіторів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і</w:t>
      </w:r>
      <w:r w:rsidR="00A267EF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кредиторів і розраховується з </w:t>
      </w:r>
      <w:r w:rsidR="006A280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ними, складає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  ліквідаційний   баланс   і   представляє    </w:t>
      </w:r>
      <w:r w:rsidR="00A267EF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його засновнику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. </w:t>
      </w:r>
      <w:bookmarkStart w:id="311" w:name="o393"/>
      <w:bookmarkEnd w:id="311"/>
    </w:p>
    <w:p w:rsidR="006A2807" w:rsidRPr="00F803F6" w:rsidRDefault="00816C04" w:rsidP="006A2807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426" w:hanging="710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9.3. У    випадку   реорганізації</w:t>
      </w:r>
      <w:r w:rsidR="00A267EF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  права   та   зобов'язання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навчального закладу переходять до </w:t>
      </w:r>
      <w:r w:rsidR="006A280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правонаступників відповідно до</w:t>
      </w:r>
      <w:r w:rsidR="00A267EF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чинного законодавства або в</w:t>
      </w:r>
      <w:r w:rsidR="006A280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изначених навчальних закладів. </w:t>
      </w:r>
    </w:p>
    <w:p w:rsidR="00B278FC" w:rsidRPr="00F803F6" w:rsidRDefault="00A267EF" w:rsidP="00F803F6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426" w:hanging="710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</w:pP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9.</w:t>
      </w:r>
      <w:r w:rsidR="006A2807"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>4. Ліквідація</w:t>
      </w:r>
      <w:r w:rsidRPr="00F803F6">
        <w:rPr>
          <w:rFonts w:ascii="Times New Roman" w:eastAsia="Times New Roman" w:hAnsi="Times New Roman" w:cs="Times New Roman"/>
          <w:color w:val="292B2C"/>
          <w:sz w:val="28"/>
          <w:szCs w:val="26"/>
          <w:lang w:val="ru-RU"/>
        </w:rPr>
        <w:t xml:space="preserve"> навчального закладу вважається завершеною, а навчальний заклад таким, що припинив свою діяльність, з моменту внесення про це запису додержавного реєстру у встановленому порядку.</w:t>
      </w:r>
      <w:bookmarkEnd w:id="0"/>
    </w:p>
    <w:sectPr w:rsidR="00B278FC" w:rsidRPr="00F803F6" w:rsidSect="003A6F95">
      <w:footerReference w:type="default" r:id="rId7"/>
      <w:pgSz w:w="12240" w:h="15840"/>
      <w:pgMar w:top="993" w:right="850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04F" w:rsidRDefault="00C8604F" w:rsidP="00816C04">
      <w:pPr>
        <w:spacing w:after="0" w:line="240" w:lineRule="auto"/>
      </w:pPr>
      <w:r>
        <w:separator/>
      </w:r>
    </w:p>
  </w:endnote>
  <w:endnote w:type="continuationSeparator" w:id="0">
    <w:p w:rsidR="00C8604F" w:rsidRDefault="00C8604F" w:rsidP="00816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0674124"/>
      <w:docPartObj>
        <w:docPartGallery w:val="Page Numbers (Bottom of Page)"/>
        <w:docPartUnique/>
      </w:docPartObj>
    </w:sdtPr>
    <w:sdtContent>
      <w:p w:rsidR="000A00EE" w:rsidRDefault="000A00E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B81" w:rsidRPr="008B5B81">
          <w:rPr>
            <w:noProof/>
            <w:lang w:val="ru-RU"/>
          </w:rPr>
          <w:t>8</w:t>
        </w:r>
        <w:r>
          <w:fldChar w:fldCharType="end"/>
        </w:r>
      </w:p>
    </w:sdtContent>
  </w:sdt>
  <w:p w:rsidR="000A00EE" w:rsidRDefault="000A00E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04F" w:rsidRDefault="00C8604F" w:rsidP="00816C04">
      <w:pPr>
        <w:spacing w:after="0" w:line="240" w:lineRule="auto"/>
      </w:pPr>
      <w:r>
        <w:separator/>
      </w:r>
    </w:p>
  </w:footnote>
  <w:footnote w:type="continuationSeparator" w:id="0">
    <w:p w:rsidR="00C8604F" w:rsidRDefault="00C8604F" w:rsidP="00816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37787"/>
    <w:multiLevelType w:val="hybridMultilevel"/>
    <w:tmpl w:val="D0B083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E14D5"/>
    <w:multiLevelType w:val="hybridMultilevel"/>
    <w:tmpl w:val="CA2A670E"/>
    <w:lvl w:ilvl="0" w:tplc="BC48A74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FD2C5C"/>
    <w:multiLevelType w:val="hybridMultilevel"/>
    <w:tmpl w:val="06728762"/>
    <w:lvl w:ilvl="0" w:tplc="BC48A7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D08C4"/>
    <w:multiLevelType w:val="hybridMultilevel"/>
    <w:tmpl w:val="CA64DFEE"/>
    <w:lvl w:ilvl="0" w:tplc="04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1635ED8"/>
    <w:multiLevelType w:val="hybridMultilevel"/>
    <w:tmpl w:val="878EBFAE"/>
    <w:lvl w:ilvl="0" w:tplc="040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36CA1C55"/>
    <w:multiLevelType w:val="hybridMultilevel"/>
    <w:tmpl w:val="640212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43EAA"/>
    <w:multiLevelType w:val="hybridMultilevel"/>
    <w:tmpl w:val="65304CFE"/>
    <w:lvl w:ilvl="0" w:tplc="BC48A744">
      <w:start w:val="1"/>
      <w:numFmt w:val="bullet"/>
      <w:lvlText w:val="-"/>
      <w:lvlJc w:val="left"/>
      <w:pPr>
        <w:ind w:left="147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 w15:restartNumberingAfterBreak="0">
    <w:nsid w:val="3BB95994"/>
    <w:multiLevelType w:val="hybridMultilevel"/>
    <w:tmpl w:val="8168E8A0"/>
    <w:lvl w:ilvl="0" w:tplc="BC48A7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9614CB"/>
    <w:multiLevelType w:val="hybridMultilevel"/>
    <w:tmpl w:val="F7B8FE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32622"/>
    <w:multiLevelType w:val="hybridMultilevel"/>
    <w:tmpl w:val="3544E27A"/>
    <w:lvl w:ilvl="0" w:tplc="BC48A74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4CE2F9D"/>
    <w:multiLevelType w:val="hybridMultilevel"/>
    <w:tmpl w:val="972627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221056"/>
    <w:multiLevelType w:val="hybridMultilevel"/>
    <w:tmpl w:val="CFD848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507CFA"/>
    <w:multiLevelType w:val="hybridMultilevel"/>
    <w:tmpl w:val="88A22830"/>
    <w:lvl w:ilvl="0" w:tplc="04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4"/>
  </w:num>
  <w:num w:numId="5">
    <w:abstractNumId w:val="5"/>
  </w:num>
  <w:num w:numId="6">
    <w:abstractNumId w:val="11"/>
  </w:num>
  <w:num w:numId="7">
    <w:abstractNumId w:val="7"/>
  </w:num>
  <w:num w:numId="8">
    <w:abstractNumId w:val="6"/>
  </w:num>
  <w:num w:numId="9">
    <w:abstractNumId w:val="2"/>
  </w:num>
  <w:num w:numId="10">
    <w:abstractNumId w:val="9"/>
  </w:num>
  <w:num w:numId="11">
    <w:abstractNumId w:val="3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7BA"/>
    <w:rsid w:val="000032D5"/>
    <w:rsid w:val="00090574"/>
    <w:rsid w:val="000A00EE"/>
    <w:rsid w:val="000A2A97"/>
    <w:rsid w:val="0010138C"/>
    <w:rsid w:val="00143ED7"/>
    <w:rsid w:val="0015007E"/>
    <w:rsid w:val="0026306A"/>
    <w:rsid w:val="002904FB"/>
    <w:rsid w:val="00354FD0"/>
    <w:rsid w:val="003A6F95"/>
    <w:rsid w:val="004757BA"/>
    <w:rsid w:val="00480B4D"/>
    <w:rsid w:val="005A7510"/>
    <w:rsid w:val="005E5EAC"/>
    <w:rsid w:val="006510A4"/>
    <w:rsid w:val="006529F8"/>
    <w:rsid w:val="006A2807"/>
    <w:rsid w:val="006B15AE"/>
    <w:rsid w:val="007D01A3"/>
    <w:rsid w:val="00816C04"/>
    <w:rsid w:val="008634D3"/>
    <w:rsid w:val="008B5B81"/>
    <w:rsid w:val="00A0662F"/>
    <w:rsid w:val="00A267EF"/>
    <w:rsid w:val="00A56CDE"/>
    <w:rsid w:val="00A854F2"/>
    <w:rsid w:val="00B278FC"/>
    <w:rsid w:val="00BD0836"/>
    <w:rsid w:val="00C2548D"/>
    <w:rsid w:val="00C8604F"/>
    <w:rsid w:val="00D5671A"/>
    <w:rsid w:val="00DD3F17"/>
    <w:rsid w:val="00E825F0"/>
    <w:rsid w:val="00EF001B"/>
    <w:rsid w:val="00F10083"/>
    <w:rsid w:val="00F8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6D5BA7"/>
  <w15:chartTrackingRefBased/>
  <w15:docId w15:val="{D638AD31-5458-42C5-B0C9-C99C5AEDF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8F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16C0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6C04"/>
  </w:style>
  <w:style w:type="paragraph" w:styleId="a6">
    <w:name w:val="footer"/>
    <w:basedOn w:val="a"/>
    <w:link w:val="a7"/>
    <w:uiPriority w:val="99"/>
    <w:unhideWhenUsed/>
    <w:rsid w:val="00816C0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6C04"/>
  </w:style>
  <w:style w:type="character" w:customStyle="1" w:styleId="HTML">
    <w:name w:val="Стандартный HTML Знак"/>
    <w:basedOn w:val="a0"/>
    <w:link w:val="HTML0"/>
    <w:uiPriority w:val="99"/>
    <w:semiHidden/>
    <w:rsid w:val="00816C04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816C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8634D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634D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634D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634D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634D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63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634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6391</Words>
  <Characters>36431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2</cp:revision>
  <dcterms:created xsi:type="dcterms:W3CDTF">2019-04-02T18:38:00Z</dcterms:created>
  <dcterms:modified xsi:type="dcterms:W3CDTF">2019-04-02T18:38:00Z</dcterms:modified>
</cp:coreProperties>
</file>